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D10CD" w:rsidRDefault="00477411">
      <w:pPr>
        <w:spacing w:before="120"/>
        <w:ind w:hanging="902"/>
        <w:jc w:val="right"/>
        <w:rPr>
          <w:rFonts w:ascii="Garamond" w:hAnsi="Garamond"/>
          <w:sz w:val="24"/>
          <w:szCs w:val="24"/>
        </w:rPr>
      </w:pPr>
      <w:r>
        <w:rPr>
          <w:rFonts w:ascii="Arial" w:hAnsi="Arial" w:cs="Arial"/>
          <w:b/>
          <w:sz w:val="19"/>
          <w:szCs w:val="19"/>
        </w:rPr>
        <w:t>Comune di Calolziocorte</w:t>
      </w:r>
    </w:p>
    <w:p w:rsidR="007D10CD" w:rsidRDefault="00477411">
      <w:pPr>
        <w:pStyle w:val="Corpodeltesto"/>
        <w:spacing w:line="288" w:lineRule="auto"/>
        <w:ind w:hanging="902"/>
        <w:jc w:val="right"/>
        <w:rPr>
          <w:rFonts w:ascii="Garamond" w:hAnsi="Garamond"/>
          <w:sz w:val="24"/>
          <w:szCs w:val="24"/>
        </w:rPr>
      </w:pP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color w:val="auto"/>
          <w:sz w:val="19"/>
          <w:szCs w:val="19"/>
        </w:rPr>
        <w:t>Piazza Vittorio Veneto, 13</w:t>
      </w:r>
    </w:p>
    <w:p w:rsidR="007D10CD" w:rsidRDefault="00477411">
      <w:pPr>
        <w:pStyle w:val="Corpodeltesto"/>
        <w:spacing w:line="288" w:lineRule="auto"/>
        <w:ind w:hanging="902"/>
        <w:jc w:val="right"/>
        <w:rPr>
          <w:color w:val="auto"/>
        </w:rPr>
      </w:pPr>
      <w:r>
        <w:rPr>
          <w:color w:val="auto"/>
          <w:sz w:val="19"/>
          <w:szCs w:val="19"/>
        </w:rPr>
        <w:t>23801 Calolziocorte (LC)</w:t>
      </w:r>
    </w:p>
    <w:p w:rsidR="007D10CD" w:rsidRDefault="00477411">
      <w:pPr>
        <w:tabs>
          <w:tab w:val="left" w:pos="5400"/>
        </w:tabs>
        <w:rPr>
          <w:rFonts w:ascii="Garamond" w:hAnsi="Garamond"/>
          <w:sz w:val="24"/>
          <w:szCs w:val="24"/>
        </w:rPr>
      </w:pPr>
      <w:r>
        <w:rPr>
          <w:rFonts w:ascii="Arial" w:hAnsi="Arial" w:cs="Arial"/>
          <w:sz w:val="19"/>
          <w:szCs w:val="19"/>
        </w:rPr>
        <w:tab/>
      </w:r>
    </w:p>
    <w:p w:rsidR="007D10CD" w:rsidRDefault="00477411">
      <w:pPr>
        <w:tabs>
          <w:tab w:val="left" w:pos="5400"/>
        </w:tabs>
        <w:spacing w:line="113" w:lineRule="atLeast"/>
        <w:ind w:left="1020" w:hanging="1020"/>
        <w:jc w:val="both"/>
        <w:rPr>
          <w:rFonts w:ascii="Garamond" w:hAnsi="Garamond"/>
          <w:sz w:val="24"/>
          <w:szCs w:val="24"/>
        </w:rPr>
      </w:pPr>
      <w:r>
        <w:rPr>
          <w:b/>
          <w:bCs/>
          <w:sz w:val="19"/>
          <w:szCs w:val="19"/>
        </w:rPr>
        <w:t xml:space="preserve">Oggetto: </w:t>
      </w:r>
      <w:r w:rsidR="009974DE">
        <w:rPr>
          <w:b/>
          <w:bCs/>
          <w:sz w:val="19"/>
          <w:szCs w:val="19"/>
        </w:rPr>
        <w:tab/>
      </w:r>
      <w:r w:rsidR="009974DE" w:rsidRPr="009974DE">
        <w:rPr>
          <w:b/>
          <w:bCs/>
          <w:sz w:val="22"/>
          <w:szCs w:val="22"/>
        </w:rPr>
        <w:t xml:space="preserve">AVVISO PUBBLICO ESPLORATIVO PER L’ACQUISIZIONE </w:t>
      </w:r>
      <w:proofErr w:type="spellStart"/>
      <w:r w:rsidR="009974DE" w:rsidRPr="009974DE">
        <w:rPr>
          <w:b/>
          <w:bCs/>
          <w:sz w:val="22"/>
          <w:szCs w:val="22"/>
        </w:rPr>
        <w:t>DI</w:t>
      </w:r>
      <w:proofErr w:type="spellEnd"/>
      <w:r w:rsidR="009974DE" w:rsidRPr="009974DE">
        <w:rPr>
          <w:b/>
          <w:bCs/>
          <w:sz w:val="22"/>
          <w:szCs w:val="22"/>
        </w:rPr>
        <w:t xml:space="preserve"> MANIFESTAZIONI </w:t>
      </w:r>
      <w:proofErr w:type="spellStart"/>
      <w:r w:rsidR="009974DE" w:rsidRPr="009974DE">
        <w:rPr>
          <w:b/>
          <w:bCs/>
          <w:sz w:val="22"/>
          <w:szCs w:val="22"/>
        </w:rPr>
        <w:t>DI</w:t>
      </w:r>
      <w:proofErr w:type="spellEnd"/>
      <w:r w:rsidR="009974DE" w:rsidRPr="009974DE">
        <w:rPr>
          <w:b/>
          <w:bCs/>
          <w:sz w:val="22"/>
          <w:szCs w:val="22"/>
        </w:rPr>
        <w:t xml:space="preserve"> INTERESSE FINALIZZATA ALL’AFFIDAMENTO DEL SERVIZIO </w:t>
      </w:r>
      <w:proofErr w:type="spellStart"/>
      <w:r w:rsidR="009974DE" w:rsidRPr="009974DE">
        <w:rPr>
          <w:b/>
          <w:bCs/>
          <w:sz w:val="22"/>
          <w:szCs w:val="22"/>
        </w:rPr>
        <w:t>DI</w:t>
      </w:r>
      <w:proofErr w:type="spellEnd"/>
      <w:r w:rsidR="009974DE" w:rsidRPr="009974DE">
        <w:rPr>
          <w:b/>
          <w:bCs/>
          <w:sz w:val="22"/>
          <w:szCs w:val="22"/>
        </w:rPr>
        <w:t xml:space="preserve"> ELABORAZIONE PAGHE E DEI CONSEGUENTI ADEMPIMENTI PREVIDENZIALI, FISCALI E CONTABILI, PER I DIPENDENTI, CONSULENTI E AMMINISTRATORI DEL COMUNE </w:t>
      </w:r>
      <w:proofErr w:type="spellStart"/>
      <w:r w:rsidR="009974DE" w:rsidRPr="009974DE">
        <w:rPr>
          <w:b/>
          <w:bCs/>
          <w:sz w:val="22"/>
          <w:szCs w:val="22"/>
        </w:rPr>
        <w:t>DI</w:t>
      </w:r>
      <w:proofErr w:type="spellEnd"/>
      <w:r w:rsidR="009974DE" w:rsidRPr="009974DE">
        <w:rPr>
          <w:b/>
          <w:bCs/>
          <w:sz w:val="22"/>
          <w:szCs w:val="22"/>
        </w:rPr>
        <w:t xml:space="preserve"> CALOLZIOCORTE- PERIODO TRE ANNI – 01.01.2026 – 31.12.2028. </w:t>
      </w:r>
    </w:p>
    <w:p w:rsidR="007D10CD" w:rsidRDefault="00477411">
      <w:pPr>
        <w:pStyle w:val="Corpodeltesto20"/>
        <w:ind w:right="-7"/>
        <w:jc w:val="center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Autocertificazione ai sensi dell’art. 46 e 47 del DPR 445/2000</w:t>
      </w:r>
    </w:p>
    <w:p w:rsidR="007D10CD" w:rsidRDefault="00477411">
      <w:p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Il/la sottoscritto/a </w:t>
      </w:r>
      <w:r>
        <w:rPr>
          <w:rFonts w:ascii="Garamond" w:hAnsi="Garamond"/>
          <w:b/>
          <w:bCs/>
          <w:color w:val="000000"/>
          <w:sz w:val="24"/>
          <w:szCs w:val="24"/>
          <w:u w:color="000000"/>
        </w:rPr>
        <w:t>_______________________</w:t>
      </w:r>
      <w:r>
        <w:rPr>
          <w:rFonts w:ascii="Garamond" w:hAnsi="Garamond"/>
          <w:sz w:val="24"/>
          <w:szCs w:val="24"/>
        </w:rPr>
        <w:t xml:space="preserve">, nato/a a </w:t>
      </w:r>
      <w:r>
        <w:rPr>
          <w:rFonts w:ascii="Garamond" w:hAnsi="Garamond"/>
          <w:b/>
          <w:bCs/>
          <w:color w:val="000000"/>
          <w:sz w:val="24"/>
          <w:szCs w:val="24"/>
          <w:u w:color="000000"/>
        </w:rPr>
        <w:t>_______________________</w:t>
      </w:r>
      <w:r>
        <w:rPr>
          <w:rFonts w:ascii="Garamond" w:hAnsi="Garamond"/>
          <w:sz w:val="24"/>
          <w:szCs w:val="24"/>
        </w:rPr>
        <w:t xml:space="preserve">, il </w:t>
      </w:r>
      <w:r>
        <w:rPr>
          <w:rFonts w:ascii="Garamond" w:hAnsi="Garamond"/>
          <w:b/>
          <w:bCs/>
          <w:color w:val="000000"/>
          <w:sz w:val="24"/>
          <w:szCs w:val="24"/>
          <w:u w:color="000000"/>
        </w:rPr>
        <w:t>_______________________</w:t>
      </w:r>
      <w:r>
        <w:rPr>
          <w:rFonts w:ascii="Garamond" w:hAnsi="Garamond"/>
          <w:sz w:val="24"/>
          <w:szCs w:val="24"/>
        </w:rPr>
        <w:t xml:space="preserve">, residente in </w:t>
      </w:r>
      <w:r>
        <w:rPr>
          <w:rFonts w:ascii="Garamond" w:hAnsi="Garamond"/>
          <w:b/>
          <w:bCs/>
          <w:color w:val="000000"/>
          <w:sz w:val="24"/>
          <w:szCs w:val="24"/>
          <w:u w:color="000000"/>
        </w:rPr>
        <w:t xml:space="preserve">______________________________________________ </w:t>
      </w:r>
      <w:r>
        <w:rPr>
          <w:rFonts w:ascii="Garamond" w:hAnsi="Garamond"/>
          <w:sz w:val="24"/>
          <w:szCs w:val="24"/>
        </w:rPr>
        <w:t>C.F</w:t>
      </w:r>
      <w:r>
        <w:rPr>
          <w:rFonts w:ascii="Garamond" w:hAnsi="Garamond"/>
          <w:b/>
          <w:bCs/>
          <w:color w:val="000000"/>
          <w:sz w:val="24"/>
          <w:szCs w:val="24"/>
          <w:u w:color="000000"/>
        </w:rPr>
        <w:t>_______________________</w:t>
      </w:r>
      <w:r>
        <w:rPr>
          <w:rFonts w:ascii="Garamond" w:hAnsi="Garamond"/>
          <w:sz w:val="24"/>
          <w:szCs w:val="24"/>
        </w:rPr>
        <w:t xml:space="preserve">, in qualità di </w:t>
      </w:r>
      <w:r>
        <w:rPr>
          <w:rFonts w:ascii="Garamond" w:hAnsi="Garamond"/>
          <w:b/>
          <w:bCs/>
          <w:color w:val="000000"/>
          <w:sz w:val="24"/>
          <w:szCs w:val="24"/>
          <w:u w:color="000000"/>
        </w:rPr>
        <w:t xml:space="preserve">____________________________________ </w:t>
      </w:r>
      <w:r>
        <w:rPr>
          <w:rFonts w:ascii="Garamond" w:hAnsi="Garamond"/>
          <w:bCs/>
          <w:color w:val="000000"/>
          <w:sz w:val="24"/>
          <w:szCs w:val="24"/>
          <w:u w:color="000000"/>
        </w:rPr>
        <w:t>dell’impresa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/>
          <w:bCs/>
          <w:color w:val="000000"/>
          <w:sz w:val="24"/>
          <w:szCs w:val="24"/>
          <w:u w:color="000000"/>
        </w:rPr>
        <w:t xml:space="preserve">______________________________ </w:t>
      </w:r>
      <w:r>
        <w:rPr>
          <w:rFonts w:ascii="Garamond" w:hAnsi="Garamond"/>
          <w:sz w:val="24"/>
          <w:szCs w:val="24"/>
        </w:rPr>
        <w:t xml:space="preserve">con sede legale in </w:t>
      </w:r>
      <w:r>
        <w:rPr>
          <w:rFonts w:ascii="Garamond" w:hAnsi="Garamond"/>
          <w:b/>
          <w:bCs/>
          <w:color w:val="000000"/>
          <w:sz w:val="24"/>
          <w:szCs w:val="24"/>
          <w:u w:color="000000"/>
        </w:rPr>
        <w:t xml:space="preserve">______________________________________ </w:t>
      </w:r>
      <w:proofErr w:type="spellStart"/>
      <w:r>
        <w:rPr>
          <w:rFonts w:ascii="Garamond" w:hAnsi="Garamond"/>
          <w:sz w:val="24"/>
          <w:szCs w:val="24"/>
        </w:rPr>
        <w:t>P.IVA</w:t>
      </w:r>
      <w:proofErr w:type="spellEnd"/>
      <w:r>
        <w:rPr>
          <w:rFonts w:ascii="Garamond" w:hAnsi="Garamond"/>
          <w:sz w:val="24"/>
          <w:szCs w:val="24"/>
        </w:rPr>
        <w:t xml:space="preserve">/C.F. </w:t>
      </w:r>
      <w:r>
        <w:rPr>
          <w:rFonts w:ascii="Garamond" w:hAnsi="Garamond"/>
          <w:b/>
          <w:bCs/>
          <w:color w:val="000000"/>
          <w:sz w:val="24"/>
          <w:szCs w:val="24"/>
          <w:u w:color="000000"/>
        </w:rPr>
        <w:t xml:space="preserve">_______________________  </w:t>
      </w:r>
      <w:r>
        <w:rPr>
          <w:rFonts w:ascii="Garamond" w:hAnsi="Garamond"/>
          <w:sz w:val="24"/>
          <w:szCs w:val="24"/>
        </w:rPr>
        <w:t xml:space="preserve">PEC </w:t>
      </w:r>
      <w:r>
        <w:rPr>
          <w:rFonts w:ascii="Garamond" w:hAnsi="Garamond"/>
          <w:b/>
          <w:bCs/>
          <w:color w:val="000000"/>
          <w:sz w:val="24"/>
          <w:szCs w:val="24"/>
          <w:u w:color="000000"/>
        </w:rPr>
        <w:t xml:space="preserve">_______________________  </w:t>
      </w:r>
      <w:proofErr w:type="spellStart"/>
      <w:r>
        <w:rPr>
          <w:rFonts w:ascii="Garamond" w:hAnsi="Garamond"/>
          <w:sz w:val="24"/>
          <w:szCs w:val="24"/>
        </w:rPr>
        <w:t>tel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/>
          <w:bCs/>
          <w:color w:val="000000"/>
          <w:sz w:val="24"/>
          <w:szCs w:val="24"/>
          <w:u w:color="000000"/>
        </w:rPr>
        <w:t>_____________________</w:t>
      </w:r>
      <w:r>
        <w:rPr>
          <w:rFonts w:ascii="Garamond" w:hAnsi="Garamond"/>
          <w:sz w:val="24"/>
          <w:szCs w:val="24"/>
        </w:rPr>
        <w:t>,</w:t>
      </w:r>
    </w:p>
    <w:p w:rsidR="007D10CD" w:rsidRDefault="00477411">
      <w:pPr>
        <w:tabs>
          <w:tab w:val="left" w:pos="5400"/>
        </w:tabs>
        <w:spacing w:before="120" w:line="113" w:lineRule="atLeas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 qualità di </w:t>
      </w:r>
    </w:p>
    <w:p w:rsidR="007D10CD" w:rsidRDefault="007D10CD">
      <w:pPr>
        <w:tabs>
          <w:tab w:val="left" w:pos="5400"/>
        </w:tabs>
        <w:spacing w:line="113" w:lineRule="atLeast"/>
        <w:jc w:val="both"/>
        <w:rPr>
          <w:rFonts w:ascii="Garamond" w:hAnsi="Garamond"/>
          <w:sz w:val="24"/>
          <w:szCs w:val="24"/>
        </w:rPr>
      </w:pPr>
    </w:p>
    <w:p w:rsidR="007D10CD" w:rsidRDefault="00477411">
      <w:pPr>
        <w:numPr>
          <w:ilvl w:val="0"/>
          <w:numId w:val="5"/>
        </w:numPr>
        <w:tabs>
          <w:tab w:val="left" w:pos="284"/>
          <w:tab w:val="left" w:pos="5400"/>
        </w:tabs>
        <w:spacing w:line="113" w:lineRule="atLeast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legale rappresentante </w:t>
      </w:r>
    </w:p>
    <w:p w:rsidR="007D10CD" w:rsidRDefault="00477411">
      <w:pPr>
        <w:numPr>
          <w:ilvl w:val="0"/>
          <w:numId w:val="5"/>
        </w:numPr>
        <w:tabs>
          <w:tab w:val="left" w:pos="284"/>
          <w:tab w:val="left" w:pos="5400"/>
        </w:tabs>
        <w:spacing w:before="60" w:line="113" w:lineRule="atLeast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procuratore del legale rappresentante </w:t>
      </w:r>
      <w:r>
        <w:rPr>
          <w:rFonts w:ascii="Garamond" w:hAnsi="Garamond"/>
          <w:sz w:val="24"/>
          <w:szCs w:val="24"/>
        </w:rPr>
        <w:t>(allegare copia della procura)</w:t>
      </w:r>
    </w:p>
    <w:p w:rsidR="007D10CD" w:rsidRDefault="007D10CD">
      <w:pPr>
        <w:tabs>
          <w:tab w:val="left" w:pos="5400"/>
        </w:tabs>
        <w:spacing w:line="113" w:lineRule="atLeast"/>
        <w:jc w:val="both"/>
        <w:rPr>
          <w:rFonts w:ascii="Garamond" w:hAnsi="Garamond"/>
          <w:b/>
          <w:sz w:val="24"/>
          <w:szCs w:val="24"/>
        </w:rPr>
      </w:pPr>
    </w:p>
    <w:p w:rsidR="007D10CD" w:rsidRDefault="00477411">
      <w:pPr>
        <w:tabs>
          <w:tab w:val="left" w:pos="5400"/>
        </w:tabs>
        <w:spacing w:line="113" w:lineRule="atLeas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del concorrente (ditta, consorzio, associazione, studio ecc.)  __________________________________________,</w:t>
      </w:r>
    </w:p>
    <w:p w:rsidR="007D10CD" w:rsidRDefault="00477411">
      <w:pPr>
        <w:tabs>
          <w:tab w:val="left" w:pos="5400"/>
        </w:tabs>
        <w:spacing w:line="113" w:lineRule="atLeas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con sede in _________________________, via __________________________________________, n. _______, CAP ______________________, città ___________________________________________________________, codice fiscale/partita Iva __________________________________________________________________, in nome e per conto dello stesso</w:t>
      </w:r>
      <w:r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e a tal fine, assumendosene la piena responsabilità e consapevole delle sanzioni anche di natura penale per l’eventuale rilascio di dichiarazioni false o mendaci (articolo 76 del DPR 28 dicembre 2000, numero 445),</w:t>
      </w:r>
    </w:p>
    <w:p w:rsidR="007D10CD" w:rsidRDefault="007D10CD">
      <w:pPr>
        <w:spacing w:before="120"/>
        <w:jc w:val="both"/>
        <w:rPr>
          <w:rFonts w:ascii="Garamond" w:hAnsi="Garamond"/>
          <w:sz w:val="24"/>
          <w:szCs w:val="24"/>
        </w:rPr>
      </w:pPr>
    </w:p>
    <w:p w:rsidR="007D10CD" w:rsidRDefault="00477411">
      <w:pPr>
        <w:spacing w:before="12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 I C H I A R A</w:t>
      </w:r>
    </w:p>
    <w:p w:rsidR="00AE76B1" w:rsidRDefault="00AE76B1">
      <w:pPr>
        <w:spacing w:before="120"/>
        <w:jc w:val="center"/>
        <w:rPr>
          <w:b/>
          <w:bCs/>
          <w:sz w:val="22"/>
          <w:szCs w:val="22"/>
        </w:rPr>
      </w:pPr>
      <w:proofErr w:type="spellStart"/>
      <w:r>
        <w:rPr>
          <w:rFonts w:ascii="Garamond" w:hAnsi="Garamond"/>
          <w:b/>
          <w:sz w:val="24"/>
          <w:szCs w:val="24"/>
        </w:rPr>
        <w:t>DI</w:t>
      </w:r>
      <w:proofErr w:type="spellEnd"/>
      <w:r>
        <w:rPr>
          <w:rFonts w:ascii="Garamond" w:hAnsi="Garamond"/>
          <w:b/>
          <w:sz w:val="24"/>
          <w:szCs w:val="24"/>
        </w:rPr>
        <w:t xml:space="preserve"> ESSERE INTERESSATO ALL’AFFIDAMENTO DEL SERVIZIO </w:t>
      </w:r>
      <w:proofErr w:type="spellStart"/>
      <w:r>
        <w:rPr>
          <w:rFonts w:ascii="Garamond" w:hAnsi="Garamond"/>
          <w:b/>
          <w:sz w:val="24"/>
          <w:szCs w:val="24"/>
        </w:rPr>
        <w:t>DI</w:t>
      </w:r>
      <w:proofErr w:type="spellEnd"/>
      <w:r>
        <w:rPr>
          <w:rFonts w:ascii="Garamond" w:hAnsi="Garamond"/>
          <w:b/>
          <w:sz w:val="24"/>
          <w:szCs w:val="24"/>
        </w:rPr>
        <w:t xml:space="preserve"> </w:t>
      </w:r>
      <w:r w:rsidRPr="009974DE">
        <w:rPr>
          <w:b/>
          <w:bCs/>
          <w:sz w:val="22"/>
          <w:szCs w:val="22"/>
        </w:rPr>
        <w:t xml:space="preserve"> ELABORAZIONE PAGHE E DEI CONSEGUENTI ADEMPIMENTI PREVIDENZIALI, FISCALI E CONTABILI, PER I DIPENDENTI, CONSULENTI E AMMINISTRATORI DEL COMUNE </w:t>
      </w:r>
      <w:proofErr w:type="spellStart"/>
      <w:r w:rsidRPr="009974DE">
        <w:rPr>
          <w:b/>
          <w:bCs/>
          <w:sz w:val="22"/>
          <w:szCs w:val="22"/>
        </w:rPr>
        <w:t>DI</w:t>
      </w:r>
      <w:proofErr w:type="spellEnd"/>
      <w:r w:rsidRPr="009974DE">
        <w:rPr>
          <w:b/>
          <w:bCs/>
          <w:sz w:val="22"/>
          <w:szCs w:val="22"/>
        </w:rPr>
        <w:t xml:space="preserve"> CALOLZIOCORTE- PERIODO TRE ANNI – 01.01.2026 – 31.12.2028</w:t>
      </w:r>
    </w:p>
    <w:p w:rsidR="00AE76B1" w:rsidRDefault="00AE76B1">
      <w:pPr>
        <w:spacing w:before="120"/>
        <w:jc w:val="center"/>
        <w:rPr>
          <w:b/>
          <w:bCs/>
          <w:sz w:val="22"/>
          <w:szCs w:val="22"/>
        </w:rPr>
      </w:pPr>
    </w:p>
    <w:p w:rsidR="00AE76B1" w:rsidRDefault="00AE76B1" w:rsidP="00AE76B1">
      <w:pPr>
        <w:spacing w:before="12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 I C H I A R A</w:t>
      </w:r>
    </w:p>
    <w:p w:rsidR="00AE76B1" w:rsidRDefault="00AE76B1">
      <w:pPr>
        <w:spacing w:before="120"/>
        <w:jc w:val="center"/>
        <w:rPr>
          <w:rFonts w:ascii="Garamond" w:hAnsi="Garamond"/>
          <w:b/>
          <w:sz w:val="24"/>
          <w:szCs w:val="24"/>
        </w:rPr>
      </w:pPr>
    </w:p>
    <w:p w:rsidR="007D10CD" w:rsidRDefault="00477411">
      <w:p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ai sensi degli artt. 46 e 47 del D.P.R. 445/2000:</w:t>
      </w:r>
    </w:p>
    <w:p w:rsidR="007D10CD" w:rsidRDefault="007D10CD">
      <w:pPr>
        <w:widowControl/>
        <w:suppressAutoHyphens w:val="0"/>
        <w:spacing w:after="160" w:line="252" w:lineRule="auto"/>
        <w:ind w:left="567"/>
        <w:jc w:val="both"/>
        <w:rPr>
          <w:rFonts w:ascii="Garamond" w:hAnsi="Garamond" w:cs="Arial"/>
          <w:iCs/>
          <w:kern w:val="0"/>
          <w:sz w:val="24"/>
          <w:szCs w:val="24"/>
        </w:rPr>
      </w:pPr>
    </w:p>
    <w:p w:rsidR="007D10CD" w:rsidRDefault="00477411">
      <w:pPr>
        <w:pStyle w:val="Paragrafoelenco"/>
        <w:widowControl/>
        <w:numPr>
          <w:ilvl w:val="0"/>
          <w:numId w:val="4"/>
        </w:numPr>
        <w:suppressAutoHyphens w:val="0"/>
        <w:spacing w:line="252" w:lineRule="auto"/>
        <w:jc w:val="both"/>
        <w:rPr>
          <w:rFonts w:ascii="Garamond" w:hAnsi="Garamond" w:cs="Arial"/>
          <w:iCs/>
          <w:kern w:val="0"/>
          <w:sz w:val="24"/>
          <w:szCs w:val="24"/>
        </w:rPr>
      </w:pPr>
      <w:r>
        <w:rPr>
          <w:rFonts w:ascii="Garamond" w:hAnsi="Garamond" w:cs="Arial"/>
          <w:iCs/>
          <w:kern w:val="0"/>
          <w:sz w:val="24"/>
          <w:szCs w:val="24"/>
        </w:rPr>
        <w:t xml:space="preserve">Di essere iscritti alla C.C.I.A.A. al </w:t>
      </w:r>
      <w:proofErr w:type="spellStart"/>
      <w:r>
        <w:rPr>
          <w:rFonts w:ascii="Garamond" w:hAnsi="Garamond" w:cs="Arial"/>
          <w:iCs/>
          <w:kern w:val="0"/>
          <w:sz w:val="24"/>
          <w:szCs w:val="24"/>
        </w:rPr>
        <w:t>num</w:t>
      </w:r>
      <w:proofErr w:type="spellEnd"/>
      <w:r>
        <w:rPr>
          <w:rFonts w:ascii="Garamond" w:hAnsi="Garamond" w:cs="Arial"/>
          <w:iCs/>
          <w:kern w:val="0"/>
          <w:sz w:val="24"/>
          <w:szCs w:val="24"/>
        </w:rPr>
        <w:t xml:space="preserve">. ______________________ o nell'albo delle imprese artigiane al n. ________________________ , per attività pertinenti l’oggetto dell’appalto e </w:t>
      </w:r>
    </w:p>
    <w:p w:rsidR="007D10CD" w:rsidRDefault="00477411">
      <w:pPr>
        <w:pStyle w:val="Paragrafoelenco"/>
        <w:widowControl/>
        <w:suppressAutoHyphens w:val="0"/>
        <w:spacing w:line="252" w:lineRule="auto"/>
        <w:ind w:left="720"/>
        <w:jc w:val="both"/>
        <w:rPr>
          <w:rFonts w:ascii="Garamond" w:hAnsi="Garamond" w:cs="Arial"/>
          <w:iCs/>
          <w:kern w:val="0"/>
          <w:sz w:val="24"/>
          <w:szCs w:val="24"/>
        </w:rPr>
      </w:pPr>
      <w:r>
        <w:rPr>
          <w:rFonts w:ascii="Garamond" w:hAnsi="Garamond" w:cs="Arial"/>
          <w:iCs/>
          <w:kern w:val="0"/>
          <w:sz w:val="24"/>
          <w:szCs w:val="24"/>
        </w:rPr>
        <w:t>precisamente: _______________________________________________________________</w:t>
      </w:r>
    </w:p>
    <w:p w:rsidR="007D10CD" w:rsidRDefault="00477411">
      <w:pPr>
        <w:pStyle w:val="Paragrafoelenco"/>
        <w:widowControl/>
        <w:tabs>
          <w:tab w:val="left" w:pos="9638"/>
        </w:tabs>
        <w:suppressAutoHyphens w:val="0"/>
        <w:spacing w:line="252" w:lineRule="auto"/>
        <w:ind w:left="720"/>
        <w:jc w:val="both"/>
        <w:rPr>
          <w:rFonts w:ascii="Garamond" w:hAnsi="Garamond" w:cs="Arial"/>
          <w:iCs/>
          <w:kern w:val="0"/>
          <w:sz w:val="24"/>
          <w:szCs w:val="24"/>
          <w:u w:val="single"/>
        </w:rPr>
      </w:pPr>
      <w:r>
        <w:rPr>
          <w:rFonts w:ascii="Garamond" w:hAnsi="Garamond" w:cs="Arial"/>
          <w:iCs/>
          <w:kern w:val="0"/>
          <w:sz w:val="24"/>
          <w:szCs w:val="24"/>
          <w:u w:val="single"/>
        </w:rPr>
        <w:tab/>
      </w:r>
    </w:p>
    <w:p w:rsidR="007D10CD" w:rsidRDefault="007D10CD">
      <w:pPr>
        <w:widowControl/>
        <w:tabs>
          <w:tab w:val="left" w:pos="9638"/>
        </w:tabs>
        <w:suppressAutoHyphens w:val="0"/>
        <w:spacing w:line="252" w:lineRule="auto"/>
        <w:jc w:val="both"/>
        <w:rPr>
          <w:rFonts w:ascii="Garamond" w:hAnsi="Garamond" w:cs="Arial"/>
          <w:iCs/>
          <w:color w:val="FF0000"/>
          <w:kern w:val="0"/>
          <w:sz w:val="24"/>
          <w:szCs w:val="24"/>
        </w:rPr>
      </w:pPr>
    </w:p>
    <w:p w:rsidR="007D10CD" w:rsidRDefault="007D10CD">
      <w:pPr>
        <w:pStyle w:val="Paragrafoelenco"/>
        <w:widowControl/>
        <w:tabs>
          <w:tab w:val="left" w:pos="9638"/>
        </w:tabs>
        <w:suppressAutoHyphens w:val="0"/>
        <w:spacing w:line="252" w:lineRule="auto"/>
        <w:ind w:left="0"/>
        <w:jc w:val="both"/>
        <w:rPr>
          <w:rFonts w:ascii="Garamond" w:hAnsi="Garamond" w:cs="Arial"/>
          <w:iCs/>
          <w:kern w:val="0"/>
          <w:sz w:val="24"/>
          <w:szCs w:val="24"/>
          <w:u w:val="single"/>
        </w:rPr>
      </w:pPr>
    </w:p>
    <w:p w:rsidR="007D10CD" w:rsidRDefault="00477411">
      <w:pPr>
        <w:pStyle w:val="Paragrafoelenco"/>
        <w:widowControl/>
        <w:numPr>
          <w:ilvl w:val="0"/>
          <w:numId w:val="4"/>
        </w:numPr>
        <w:tabs>
          <w:tab w:val="left" w:pos="9638"/>
        </w:tabs>
        <w:suppressAutoHyphens w:val="0"/>
        <w:spacing w:line="252" w:lineRule="auto"/>
        <w:jc w:val="both"/>
        <w:rPr>
          <w:rFonts w:ascii="Garamond" w:hAnsi="Garamond" w:cs="Arial"/>
          <w:iCs/>
          <w:kern w:val="0"/>
          <w:sz w:val="24"/>
          <w:szCs w:val="24"/>
          <w:u w:val="single"/>
        </w:rPr>
      </w:pPr>
      <w:r>
        <w:rPr>
          <w:rFonts w:ascii="Garamond" w:hAnsi="Garamond" w:cs="Arial"/>
          <w:b/>
          <w:i/>
          <w:iCs/>
          <w:kern w:val="0"/>
          <w:sz w:val="24"/>
          <w:szCs w:val="24"/>
        </w:rPr>
        <w:t>[in caso di servizi/forniture di cui ai settori sensibili di cui all’art 1, comma 53 della le</w:t>
      </w:r>
      <w:r>
        <w:rPr>
          <w:rFonts w:ascii="Garamond" w:hAnsi="Garamond" w:cs="Arial"/>
          <w:b/>
          <w:i/>
          <w:iCs/>
          <w:kern w:val="0"/>
          <w:sz w:val="24"/>
          <w:szCs w:val="24"/>
        </w:rPr>
        <w:t>g</w:t>
      </w:r>
      <w:r>
        <w:rPr>
          <w:rFonts w:ascii="Garamond" w:hAnsi="Garamond" w:cs="Arial"/>
          <w:b/>
          <w:i/>
          <w:iCs/>
          <w:kern w:val="0"/>
          <w:sz w:val="24"/>
          <w:szCs w:val="24"/>
        </w:rPr>
        <w:t>ge 190/2012]</w:t>
      </w:r>
      <w:r>
        <w:rPr>
          <w:rFonts w:ascii="Garamond" w:hAnsi="Garamond" w:cs="Arial"/>
          <w:iCs/>
          <w:kern w:val="0"/>
          <w:sz w:val="24"/>
          <w:szCs w:val="24"/>
        </w:rPr>
        <w:t xml:space="preserve"> di essere iscritto nell’elenco dei fornitori, prestatori di servizi non soggetti a tent</w:t>
      </w:r>
      <w:r>
        <w:rPr>
          <w:rFonts w:ascii="Garamond" w:hAnsi="Garamond" w:cs="Arial"/>
          <w:iCs/>
          <w:kern w:val="0"/>
          <w:sz w:val="24"/>
          <w:szCs w:val="24"/>
        </w:rPr>
        <w:t>a</w:t>
      </w:r>
      <w:r>
        <w:rPr>
          <w:rFonts w:ascii="Garamond" w:hAnsi="Garamond" w:cs="Arial"/>
          <w:iCs/>
          <w:kern w:val="0"/>
          <w:sz w:val="24"/>
          <w:szCs w:val="24"/>
        </w:rPr>
        <w:t>tivo di infiltrazione mafiosa (</w:t>
      </w:r>
      <w:proofErr w:type="spellStart"/>
      <w:r>
        <w:rPr>
          <w:rFonts w:ascii="Garamond" w:hAnsi="Garamond" w:cs="Arial"/>
          <w:i/>
          <w:iCs/>
          <w:kern w:val="0"/>
          <w:sz w:val="24"/>
          <w:szCs w:val="24"/>
        </w:rPr>
        <w:t>white</w:t>
      </w:r>
      <w:proofErr w:type="spellEnd"/>
      <w:r>
        <w:rPr>
          <w:rFonts w:ascii="Garamond" w:hAnsi="Garamond" w:cs="Arial"/>
          <w:i/>
          <w:iCs/>
          <w:kern w:val="0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i/>
          <w:iCs/>
          <w:kern w:val="0"/>
          <w:sz w:val="24"/>
          <w:szCs w:val="24"/>
        </w:rPr>
        <w:t>list</w:t>
      </w:r>
      <w:proofErr w:type="spellEnd"/>
      <w:r>
        <w:rPr>
          <w:rFonts w:ascii="Garamond" w:hAnsi="Garamond" w:cs="Arial"/>
          <w:iCs/>
          <w:kern w:val="0"/>
          <w:sz w:val="24"/>
          <w:szCs w:val="24"/>
        </w:rPr>
        <w:t xml:space="preserve">) istituito presso la Prefettura della provincia di __________________ dalla data del ______ </w:t>
      </w:r>
      <w:r>
        <w:rPr>
          <w:rFonts w:ascii="Garamond" w:hAnsi="Garamond" w:cs="Arial"/>
          <w:b/>
          <w:iCs/>
          <w:kern w:val="0"/>
          <w:sz w:val="24"/>
          <w:szCs w:val="24"/>
        </w:rPr>
        <w:t>OPPURE</w:t>
      </w:r>
      <w:r>
        <w:rPr>
          <w:rFonts w:ascii="Garamond" w:hAnsi="Garamond" w:cs="Arial"/>
          <w:iCs/>
          <w:kern w:val="0"/>
          <w:sz w:val="24"/>
          <w:szCs w:val="24"/>
        </w:rPr>
        <w:t xml:space="preserve"> di aver presentato domanda di iscr</w:t>
      </w:r>
      <w:r>
        <w:rPr>
          <w:rFonts w:ascii="Garamond" w:hAnsi="Garamond" w:cs="Arial"/>
          <w:iCs/>
          <w:kern w:val="0"/>
          <w:sz w:val="24"/>
          <w:szCs w:val="24"/>
        </w:rPr>
        <w:t>i</w:t>
      </w:r>
      <w:r>
        <w:rPr>
          <w:rFonts w:ascii="Garamond" w:hAnsi="Garamond" w:cs="Arial"/>
          <w:iCs/>
          <w:kern w:val="0"/>
          <w:sz w:val="24"/>
          <w:szCs w:val="24"/>
        </w:rPr>
        <w:t>zione nell’elenco dei fornitori, prestatori di servizi non soggetti a tentativo di infiltrazione m</w:t>
      </w:r>
      <w:r>
        <w:rPr>
          <w:rFonts w:ascii="Garamond" w:hAnsi="Garamond" w:cs="Arial"/>
          <w:iCs/>
          <w:kern w:val="0"/>
          <w:sz w:val="24"/>
          <w:szCs w:val="24"/>
        </w:rPr>
        <w:t>a</w:t>
      </w:r>
      <w:r>
        <w:rPr>
          <w:rFonts w:ascii="Garamond" w:hAnsi="Garamond" w:cs="Arial"/>
          <w:iCs/>
          <w:kern w:val="0"/>
          <w:sz w:val="24"/>
          <w:szCs w:val="24"/>
        </w:rPr>
        <w:t>fiosa (</w:t>
      </w:r>
      <w:proofErr w:type="spellStart"/>
      <w:r>
        <w:rPr>
          <w:rFonts w:ascii="Garamond" w:hAnsi="Garamond" w:cs="Arial"/>
          <w:i/>
          <w:iCs/>
          <w:kern w:val="0"/>
          <w:sz w:val="24"/>
          <w:szCs w:val="24"/>
        </w:rPr>
        <w:t>white</w:t>
      </w:r>
      <w:proofErr w:type="spellEnd"/>
      <w:r>
        <w:rPr>
          <w:rFonts w:ascii="Garamond" w:hAnsi="Garamond" w:cs="Arial"/>
          <w:i/>
          <w:iCs/>
          <w:kern w:val="0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i/>
          <w:iCs/>
          <w:kern w:val="0"/>
          <w:sz w:val="24"/>
          <w:szCs w:val="24"/>
        </w:rPr>
        <w:t>list</w:t>
      </w:r>
      <w:proofErr w:type="spellEnd"/>
      <w:r>
        <w:rPr>
          <w:rFonts w:ascii="Garamond" w:hAnsi="Garamond" w:cs="Arial"/>
          <w:iCs/>
          <w:kern w:val="0"/>
          <w:sz w:val="24"/>
          <w:szCs w:val="24"/>
        </w:rPr>
        <w:t xml:space="preserve">) istituito presso la Prefettura della provincia di ____________ in data __/__/____ </w:t>
      </w:r>
    </w:p>
    <w:p w:rsidR="007D10CD" w:rsidRDefault="007D10CD">
      <w:pPr>
        <w:widowControl/>
        <w:spacing w:line="252" w:lineRule="auto"/>
        <w:jc w:val="both"/>
        <w:rPr>
          <w:rFonts w:ascii="Garamond" w:eastAsia="Calibri" w:hAnsi="Garamond"/>
          <w:b/>
          <w:kern w:val="0"/>
          <w:sz w:val="24"/>
          <w:szCs w:val="24"/>
          <w:lang w:eastAsia="en-US"/>
        </w:rPr>
      </w:pPr>
    </w:p>
    <w:p w:rsidR="007D10CD" w:rsidRDefault="007D10CD">
      <w:pPr>
        <w:widowControl/>
        <w:spacing w:line="252" w:lineRule="auto"/>
        <w:jc w:val="center"/>
        <w:rPr>
          <w:rFonts w:ascii="Garamond" w:eastAsia="Calibri" w:hAnsi="Garamond"/>
          <w:b/>
          <w:kern w:val="0"/>
          <w:sz w:val="24"/>
          <w:szCs w:val="24"/>
          <w:lang w:eastAsia="en-US"/>
        </w:rPr>
      </w:pPr>
    </w:p>
    <w:p w:rsidR="007D10CD" w:rsidRDefault="00477411">
      <w:pPr>
        <w:widowControl/>
        <w:spacing w:line="252" w:lineRule="auto"/>
        <w:jc w:val="center"/>
        <w:rPr>
          <w:rFonts w:ascii="Garamond" w:eastAsia="Calibri" w:hAnsi="Garamond"/>
          <w:b/>
          <w:kern w:val="0"/>
          <w:sz w:val="24"/>
          <w:szCs w:val="24"/>
          <w:lang w:eastAsia="en-US"/>
        </w:rPr>
      </w:pPr>
      <w:r>
        <w:rPr>
          <w:rFonts w:ascii="Garamond" w:eastAsia="Calibri" w:hAnsi="Garamond"/>
          <w:b/>
          <w:kern w:val="0"/>
          <w:sz w:val="24"/>
          <w:szCs w:val="24"/>
          <w:lang w:eastAsia="en-US"/>
        </w:rPr>
        <w:t>DICHIARA</w:t>
      </w:r>
    </w:p>
    <w:p w:rsidR="007D10CD" w:rsidRDefault="007D10CD">
      <w:pPr>
        <w:widowControl/>
        <w:spacing w:line="252" w:lineRule="auto"/>
        <w:jc w:val="center"/>
        <w:rPr>
          <w:rFonts w:ascii="Garamond" w:eastAsia="Calibri" w:hAnsi="Garamond"/>
          <w:b/>
          <w:kern w:val="0"/>
          <w:sz w:val="24"/>
          <w:szCs w:val="24"/>
          <w:lang w:eastAsia="en-US"/>
        </w:rPr>
      </w:pPr>
    </w:p>
    <w:p w:rsidR="007D10CD" w:rsidRDefault="00477411">
      <w:pPr>
        <w:widowControl/>
        <w:spacing w:line="252" w:lineRule="auto"/>
        <w:ind w:left="360"/>
        <w:jc w:val="both"/>
        <w:rPr>
          <w:rFonts w:ascii="Garamond" w:hAnsi="Garamond" w:cs="Arial"/>
          <w:b/>
          <w:color w:val="FF0000"/>
          <w:kern w:val="0"/>
          <w:sz w:val="24"/>
          <w:szCs w:val="24"/>
        </w:rPr>
      </w:pPr>
      <w:r>
        <w:rPr>
          <w:rFonts w:ascii="Garamond" w:eastAsia="Calibri" w:hAnsi="Garamond"/>
          <w:b/>
          <w:kern w:val="0"/>
          <w:sz w:val="24"/>
          <w:szCs w:val="24"/>
          <w:lang w:eastAsia="en-US"/>
        </w:rPr>
        <w:t>Di essere in possesso dei seguenti requisiti di</w:t>
      </w:r>
      <w:r>
        <w:rPr>
          <w:rFonts w:ascii="Garamond" w:hAnsi="Garamond" w:cs="Arial"/>
          <w:b/>
          <w:kern w:val="0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b/>
          <w:kern w:val="0"/>
          <w:sz w:val="24"/>
          <w:szCs w:val="24"/>
        </w:rPr>
        <w:t>capacita’</w:t>
      </w:r>
      <w:proofErr w:type="spellEnd"/>
      <w:r>
        <w:rPr>
          <w:rFonts w:ascii="Garamond" w:hAnsi="Garamond" w:cs="Arial"/>
          <w:b/>
          <w:kern w:val="0"/>
          <w:sz w:val="24"/>
          <w:szCs w:val="24"/>
        </w:rPr>
        <w:t xml:space="preserve"> tecnica e professionale: </w:t>
      </w:r>
    </w:p>
    <w:p w:rsidR="007D10CD" w:rsidRDefault="007D10CD">
      <w:pPr>
        <w:widowControl/>
        <w:spacing w:line="252" w:lineRule="auto"/>
        <w:rPr>
          <w:rFonts w:ascii="Garamond" w:hAnsi="Garamond" w:cs="Arial"/>
          <w:b/>
          <w:color w:val="FF0000"/>
          <w:kern w:val="0"/>
          <w:sz w:val="24"/>
          <w:szCs w:val="24"/>
        </w:rPr>
      </w:pPr>
    </w:p>
    <w:p w:rsidR="007D10CD" w:rsidRDefault="00477411">
      <w:pPr>
        <w:pStyle w:val="Paragrafoelenco"/>
        <w:widowControl/>
        <w:numPr>
          <w:ilvl w:val="0"/>
          <w:numId w:val="4"/>
        </w:numPr>
        <w:spacing w:line="252" w:lineRule="auto"/>
        <w:jc w:val="both"/>
        <w:rPr>
          <w:rFonts w:ascii="Garamond" w:hAnsi="Garamond" w:cs="Arial"/>
          <w:kern w:val="0"/>
          <w:sz w:val="24"/>
          <w:szCs w:val="24"/>
        </w:rPr>
      </w:pPr>
      <w:r>
        <w:rPr>
          <w:rFonts w:ascii="Garamond" w:hAnsi="Garamond" w:cs="Arial"/>
          <w:b/>
          <w:kern w:val="0"/>
          <w:sz w:val="24"/>
          <w:szCs w:val="24"/>
        </w:rPr>
        <w:t>di aver eseguito</w:t>
      </w:r>
      <w:r>
        <w:rPr>
          <w:rFonts w:ascii="Garamond" w:hAnsi="Garamond" w:cs="Arial"/>
          <w:b/>
          <w:i/>
          <w:kern w:val="0"/>
          <w:sz w:val="24"/>
          <w:szCs w:val="24"/>
        </w:rPr>
        <w:t xml:space="preserve"> </w:t>
      </w:r>
      <w:r>
        <w:rPr>
          <w:rFonts w:ascii="Garamond" w:hAnsi="Garamond" w:cs="Arial"/>
          <w:b/>
          <w:kern w:val="0"/>
          <w:sz w:val="24"/>
          <w:szCs w:val="24"/>
        </w:rPr>
        <w:t xml:space="preserve">negli ultimi tre anni di un________  [servizio/fornitura] </w:t>
      </w:r>
      <w:r>
        <w:rPr>
          <w:rFonts w:ascii="Garamond" w:hAnsi="Garamond" w:cs="Arial"/>
          <w:kern w:val="0"/>
          <w:sz w:val="24"/>
          <w:szCs w:val="24"/>
        </w:rPr>
        <w:t>analogo di importo minimo pari a € ________________________ e precisamente:</w:t>
      </w:r>
    </w:p>
    <w:p w:rsidR="007D10CD" w:rsidRDefault="007D10CD">
      <w:pPr>
        <w:pStyle w:val="Paragrafoelenco"/>
        <w:widowControl/>
        <w:spacing w:line="252" w:lineRule="auto"/>
        <w:ind w:left="720"/>
        <w:jc w:val="both"/>
        <w:rPr>
          <w:rFonts w:ascii="Garamond" w:hAnsi="Garamond" w:cs="Arial"/>
          <w:kern w:val="0"/>
          <w:sz w:val="24"/>
          <w:szCs w:val="24"/>
        </w:rPr>
      </w:pPr>
    </w:p>
    <w:tbl>
      <w:tblPr>
        <w:tblStyle w:val="Grigliatabella"/>
        <w:tblW w:w="8908" w:type="dxa"/>
        <w:tblInd w:w="833" w:type="dxa"/>
        <w:tblLayout w:type="fixed"/>
        <w:tblLook w:val="04A0"/>
      </w:tblPr>
      <w:tblGrid>
        <w:gridCol w:w="3000"/>
        <w:gridCol w:w="2945"/>
        <w:gridCol w:w="2963"/>
      </w:tblGrid>
      <w:tr w:rsidR="007D10CD">
        <w:tc>
          <w:tcPr>
            <w:tcW w:w="3000" w:type="dxa"/>
          </w:tcPr>
          <w:p w:rsidR="007D10CD" w:rsidRDefault="00477411">
            <w:pPr>
              <w:pStyle w:val="Paragrafoelenco"/>
              <w:spacing w:line="252" w:lineRule="auto"/>
              <w:ind w:left="0"/>
              <w:jc w:val="both"/>
              <w:rPr>
                <w:rFonts w:ascii="Garamond" w:hAnsi="Garamond" w:cs="Arial"/>
                <w:kern w:val="0"/>
                <w:sz w:val="24"/>
                <w:szCs w:val="24"/>
              </w:rPr>
            </w:pPr>
            <w:r>
              <w:rPr>
                <w:rFonts w:ascii="Garamond" w:hAnsi="Garamond" w:cs="Arial"/>
                <w:kern w:val="0"/>
                <w:sz w:val="24"/>
                <w:szCs w:val="24"/>
              </w:rPr>
              <w:t>committente</w:t>
            </w:r>
          </w:p>
        </w:tc>
        <w:tc>
          <w:tcPr>
            <w:tcW w:w="2945" w:type="dxa"/>
          </w:tcPr>
          <w:p w:rsidR="007D10CD" w:rsidRDefault="00477411">
            <w:pPr>
              <w:pStyle w:val="Paragrafoelenco"/>
              <w:spacing w:line="252" w:lineRule="auto"/>
              <w:ind w:left="0"/>
              <w:jc w:val="both"/>
              <w:rPr>
                <w:rFonts w:ascii="Garamond" w:hAnsi="Garamond" w:cs="Arial"/>
                <w:kern w:val="0"/>
                <w:sz w:val="24"/>
                <w:szCs w:val="24"/>
              </w:rPr>
            </w:pPr>
            <w:r>
              <w:rPr>
                <w:rFonts w:ascii="Garamond" w:hAnsi="Garamond" w:cs="Arial"/>
                <w:kern w:val="0"/>
                <w:sz w:val="24"/>
                <w:szCs w:val="24"/>
              </w:rPr>
              <w:t>oggetto</w:t>
            </w:r>
          </w:p>
        </w:tc>
        <w:tc>
          <w:tcPr>
            <w:tcW w:w="2963" w:type="dxa"/>
          </w:tcPr>
          <w:p w:rsidR="007D10CD" w:rsidRDefault="00477411">
            <w:pPr>
              <w:pStyle w:val="Paragrafoelenco"/>
              <w:spacing w:line="252" w:lineRule="auto"/>
              <w:ind w:left="0"/>
              <w:jc w:val="both"/>
              <w:rPr>
                <w:rFonts w:ascii="Garamond" w:hAnsi="Garamond" w:cs="Arial"/>
                <w:kern w:val="0"/>
                <w:sz w:val="24"/>
                <w:szCs w:val="24"/>
              </w:rPr>
            </w:pPr>
            <w:r>
              <w:rPr>
                <w:rFonts w:ascii="Garamond" w:hAnsi="Garamond" w:cs="Arial"/>
                <w:kern w:val="0"/>
                <w:sz w:val="24"/>
                <w:szCs w:val="24"/>
              </w:rPr>
              <w:t>Durata del contratto</w:t>
            </w:r>
          </w:p>
        </w:tc>
      </w:tr>
      <w:tr w:rsidR="007D10CD">
        <w:tc>
          <w:tcPr>
            <w:tcW w:w="3000" w:type="dxa"/>
          </w:tcPr>
          <w:p w:rsidR="007D10CD" w:rsidRDefault="007D10CD">
            <w:pPr>
              <w:pStyle w:val="Paragrafoelenco"/>
              <w:spacing w:line="252" w:lineRule="auto"/>
              <w:ind w:left="0"/>
              <w:jc w:val="both"/>
              <w:rPr>
                <w:rFonts w:ascii="Garamond" w:hAnsi="Garamond" w:cs="Arial"/>
                <w:kern w:val="0"/>
                <w:sz w:val="24"/>
                <w:szCs w:val="24"/>
              </w:rPr>
            </w:pPr>
          </w:p>
        </w:tc>
        <w:tc>
          <w:tcPr>
            <w:tcW w:w="2945" w:type="dxa"/>
          </w:tcPr>
          <w:p w:rsidR="007D10CD" w:rsidRDefault="007D10CD">
            <w:pPr>
              <w:pStyle w:val="Paragrafoelenco"/>
              <w:spacing w:line="252" w:lineRule="auto"/>
              <w:ind w:left="0"/>
              <w:jc w:val="both"/>
              <w:rPr>
                <w:rFonts w:ascii="Garamond" w:hAnsi="Garamond" w:cs="Arial"/>
                <w:kern w:val="0"/>
                <w:sz w:val="24"/>
                <w:szCs w:val="24"/>
              </w:rPr>
            </w:pPr>
          </w:p>
        </w:tc>
        <w:tc>
          <w:tcPr>
            <w:tcW w:w="2963" w:type="dxa"/>
          </w:tcPr>
          <w:p w:rsidR="007D10CD" w:rsidRDefault="007D10CD">
            <w:pPr>
              <w:pStyle w:val="Paragrafoelenco"/>
              <w:spacing w:line="252" w:lineRule="auto"/>
              <w:ind w:left="0"/>
              <w:jc w:val="both"/>
              <w:rPr>
                <w:rFonts w:ascii="Garamond" w:hAnsi="Garamond" w:cs="Arial"/>
                <w:kern w:val="0"/>
                <w:sz w:val="24"/>
                <w:szCs w:val="24"/>
              </w:rPr>
            </w:pPr>
          </w:p>
        </w:tc>
      </w:tr>
    </w:tbl>
    <w:p w:rsidR="007D10CD" w:rsidRDefault="007D10CD">
      <w:pPr>
        <w:pStyle w:val="Paragrafoelenco"/>
        <w:widowControl/>
        <w:spacing w:line="252" w:lineRule="auto"/>
        <w:jc w:val="both"/>
        <w:rPr>
          <w:rFonts w:ascii="Garamond" w:hAnsi="Garamond" w:cs="Arial"/>
          <w:kern w:val="0"/>
          <w:sz w:val="24"/>
          <w:szCs w:val="24"/>
        </w:rPr>
      </w:pPr>
    </w:p>
    <w:p w:rsidR="007D10CD" w:rsidRDefault="00477411">
      <w:pPr>
        <w:pStyle w:val="Paragrafoelenco"/>
        <w:widowControl/>
        <w:spacing w:line="252" w:lineRule="auto"/>
        <w:ind w:left="720"/>
        <w:jc w:val="both"/>
        <w:rPr>
          <w:rFonts w:ascii="Garamond" w:hAnsi="Garamond" w:cs="Arial"/>
          <w:kern w:val="0"/>
          <w:sz w:val="24"/>
          <w:szCs w:val="24"/>
        </w:rPr>
      </w:pPr>
      <w:r>
        <w:rPr>
          <w:rFonts w:ascii="Garamond" w:hAnsi="Garamond" w:cs="Arial"/>
          <w:kern w:val="0"/>
          <w:sz w:val="24"/>
          <w:szCs w:val="24"/>
        </w:rPr>
        <w:t xml:space="preserve">OPPURE </w:t>
      </w:r>
    </w:p>
    <w:p w:rsidR="007D10CD" w:rsidRDefault="007D10CD">
      <w:pPr>
        <w:pStyle w:val="Paragrafoelenco"/>
        <w:widowControl/>
        <w:spacing w:line="252" w:lineRule="auto"/>
        <w:ind w:left="720"/>
        <w:jc w:val="both"/>
        <w:rPr>
          <w:rFonts w:ascii="Garamond" w:hAnsi="Garamond" w:cs="Arial"/>
          <w:kern w:val="0"/>
          <w:sz w:val="24"/>
          <w:szCs w:val="24"/>
        </w:rPr>
      </w:pPr>
    </w:p>
    <w:p w:rsidR="007D10CD" w:rsidRDefault="00477411">
      <w:pPr>
        <w:pStyle w:val="Paragrafoelenco"/>
        <w:widowControl/>
        <w:numPr>
          <w:ilvl w:val="0"/>
          <w:numId w:val="4"/>
        </w:numPr>
        <w:spacing w:line="252" w:lineRule="auto"/>
        <w:jc w:val="both"/>
        <w:rPr>
          <w:rFonts w:ascii="Garamond" w:hAnsi="Garamond" w:cs="Arial"/>
          <w:kern w:val="0"/>
          <w:sz w:val="24"/>
          <w:szCs w:val="24"/>
        </w:rPr>
      </w:pPr>
      <w:r>
        <w:rPr>
          <w:rFonts w:ascii="Garamond" w:hAnsi="Garamond" w:cs="Arial"/>
          <w:b/>
          <w:kern w:val="0"/>
          <w:sz w:val="24"/>
          <w:szCs w:val="24"/>
        </w:rPr>
        <w:t xml:space="preserve">di aver eseguito negli ultimi tre anni di un elenco di …..… [servizi/forniture] analoghi  </w:t>
      </w:r>
      <w:r>
        <w:rPr>
          <w:rFonts w:ascii="Garamond" w:hAnsi="Garamond" w:cs="Arial"/>
          <w:kern w:val="0"/>
          <w:sz w:val="24"/>
          <w:szCs w:val="24"/>
        </w:rPr>
        <w:t xml:space="preserve">di importo minimo pari a € </w:t>
      </w:r>
      <w:proofErr w:type="spellStart"/>
      <w:r>
        <w:rPr>
          <w:rFonts w:ascii="Garamond" w:hAnsi="Garamond" w:cs="Arial"/>
          <w:kern w:val="0"/>
          <w:sz w:val="24"/>
          <w:szCs w:val="24"/>
        </w:rPr>
        <w:t>……</w:t>
      </w:r>
      <w:proofErr w:type="spellEnd"/>
      <w:r>
        <w:rPr>
          <w:rFonts w:ascii="Garamond" w:hAnsi="Garamond" w:cs="Arial"/>
          <w:kern w:val="0"/>
          <w:sz w:val="24"/>
          <w:szCs w:val="24"/>
        </w:rPr>
        <w:t>.., come segue:</w:t>
      </w:r>
    </w:p>
    <w:p w:rsidR="007D10CD" w:rsidRDefault="007D10CD">
      <w:pPr>
        <w:widowControl/>
        <w:spacing w:line="252" w:lineRule="auto"/>
        <w:jc w:val="both"/>
        <w:rPr>
          <w:rFonts w:ascii="Garamond" w:hAnsi="Garamond" w:cs="Arial"/>
          <w:kern w:val="0"/>
          <w:sz w:val="24"/>
          <w:szCs w:val="24"/>
        </w:rPr>
      </w:pPr>
    </w:p>
    <w:tbl>
      <w:tblPr>
        <w:tblStyle w:val="Grigliatabella"/>
        <w:tblW w:w="8908" w:type="dxa"/>
        <w:tblInd w:w="833" w:type="dxa"/>
        <w:tblLayout w:type="fixed"/>
        <w:tblLook w:val="04A0"/>
      </w:tblPr>
      <w:tblGrid>
        <w:gridCol w:w="3000"/>
        <w:gridCol w:w="2945"/>
        <w:gridCol w:w="2963"/>
      </w:tblGrid>
      <w:tr w:rsidR="007D10CD">
        <w:tc>
          <w:tcPr>
            <w:tcW w:w="3000" w:type="dxa"/>
          </w:tcPr>
          <w:p w:rsidR="007D10CD" w:rsidRDefault="00477411">
            <w:pPr>
              <w:pStyle w:val="Paragrafoelenco"/>
              <w:spacing w:line="252" w:lineRule="auto"/>
              <w:ind w:left="0"/>
              <w:jc w:val="both"/>
              <w:rPr>
                <w:rFonts w:ascii="Garamond" w:hAnsi="Garamond" w:cs="Arial"/>
                <w:kern w:val="0"/>
                <w:sz w:val="24"/>
                <w:szCs w:val="24"/>
              </w:rPr>
            </w:pPr>
            <w:r>
              <w:rPr>
                <w:rFonts w:ascii="Garamond" w:hAnsi="Garamond" w:cs="Arial"/>
                <w:kern w:val="0"/>
                <w:sz w:val="24"/>
                <w:szCs w:val="24"/>
              </w:rPr>
              <w:t>committente</w:t>
            </w:r>
          </w:p>
        </w:tc>
        <w:tc>
          <w:tcPr>
            <w:tcW w:w="2945" w:type="dxa"/>
          </w:tcPr>
          <w:p w:rsidR="007D10CD" w:rsidRDefault="00477411">
            <w:pPr>
              <w:pStyle w:val="Paragrafoelenco"/>
              <w:spacing w:line="252" w:lineRule="auto"/>
              <w:ind w:left="0"/>
              <w:jc w:val="both"/>
              <w:rPr>
                <w:rFonts w:ascii="Garamond" w:hAnsi="Garamond" w:cs="Arial"/>
                <w:kern w:val="0"/>
                <w:sz w:val="24"/>
                <w:szCs w:val="24"/>
              </w:rPr>
            </w:pPr>
            <w:r>
              <w:rPr>
                <w:rFonts w:ascii="Garamond" w:hAnsi="Garamond" w:cs="Arial"/>
                <w:kern w:val="0"/>
                <w:sz w:val="24"/>
                <w:szCs w:val="24"/>
              </w:rPr>
              <w:t>oggetto</w:t>
            </w:r>
          </w:p>
        </w:tc>
        <w:tc>
          <w:tcPr>
            <w:tcW w:w="2963" w:type="dxa"/>
          </w:tcPr>
          <w:p w:rsidR="007D10CD" w:rsidRDefault="00477411">
            <w:pPr>
              <w:pStyle w:val="Paragrafoelenco"/>
              <w:spacing w:line="252" w:lineRule="auto"/>
              <w:ind w:left="0"/>
              <w:jc w:val="both"/>
              <w:rPr>
                <w:rFonts w:ascii="Garamond" w:hAnsi="Garamond" w:cs="Arial"/>
                <w:kern w:val="0"/>
                <w:sz w:val="24"/>
                <w:szCs w:val="24"/>
              </w:rPr>
            </w:pPr>
            <w:r>
              <w:rPr>
                <w:rFonts w:ascii="Garamond" w:hAnsi="Garamond" w:cs="Arial"/>
                <w:kern w:val="0"/>
                <w:sz w:val="24"/>
                <w:szCs w:val="24"/>
              </w:rPr>
              <w:t>Durata del contratto</w:t>
            </w:r>
          </w:p>
        </w:tc>
      </w:tr>
      <w:tr w:rsidR="007D10CD">
        <w:tc>
          <w:tcPr>
            <w:tcW w:w="3000" w:type="dxa"/>
          </w:tcPr>
          <w:p w:rsidR="007D10CD" w:rsidRDefault="007D10CD">
            <w:pPr>
              <w:pStyle w:val="Paragrafoelenco"/>
              <w:spacing w:line="252" w:lineRule="auto"/>
              <w:ind w:left="0"/>
              <w:jc w:val="both"/>
              <w:rPr>
                <w:rFonts w:ascii="Garamond" w:hAnsi="Garamond" w:cs="Arial"/>
                <w:kern w:val="0"/>
                <w:sz w:val="24"/>
                <w:szCs w:val="24"/>
              </w:rPr>
            </w:pPr>
          </w:p>
        </w:tc>
        <w:tc>
          <w:tcPr>
            <w:tcW w:w="2945" w:type="dxa"/>
          </w:tcPr>
          <w:p w:rsidR="007D10CD" w:rsidRDefault="007D10CD">
            <w:pPr>
              <w:pStyle w:val="Paragrafoelenco"/>
              <w:spacing w:line="252" w:lineRule="auto"/>
              <w:ind w:left="0"/>
              <w:jc w:val="both"/>
              <w:rPr>
                <w:rFonts w:ascii="Garamond" w:hAnsi="Garamond" w:cs="Arial"/>
                <w:kern w:val="0"/>
                <w:sz w:val="24"/>
                <w:szCs w:val="24"/>
              </w:rPr>
            </w:pPr>
          </w:p>
        </w:tc>
        <w:tc>
          <w:tcPr>
            <w:tcW w:w="2963" w:type="dxa"/>
          </w:tcPr>
          <w:p w:rsidR="007D10CD" w:rsidRDefault="007D10CD">
            <w:pPr>
              <w:pStyle w:val="Paragrafoelenco"/>
              <w:spacing w:line="252" w:lineRule="auto"/>
              <w:ind w:left="0"/>
              <w:jc w:val="both"/>
              <w:rPr>
                <w:rFonts w:ascii="Garamond" w:hAnsi="Garamond" w:cs="Arial"/>
                <w:kern w:val="0"/>
                <w:sz w:val="24"/>
                <w:szCs w:val="24"/>
              </w:rPr>
            </w:pPr>
          </w:p>
        </w:tc>
      </w:tr>
      <w:tr w:rsidR="007D10CD">
        <w:tc>
          <w:tcPr>
            <w:tcW w:w="3000" w:type="dxa"/>
          </w:tcPr>
          <w:p w:rsidR="007D10CD" w:rsidRDefault="007D10CD">
            <w:pPr>
              <w:pStyle w:val="Paragrafoelenco"/>
              <w:spacing w:line="252" w:lineRule="auto"/>
              <w:ind w:left="0"/>
              <w:jc w:val="both"/>
              <w:rPr>
                <w:rFonts w:ascii="Garamond" w:hAnsi="Garamond" w:cs="Arial"/>
                <w:kern w:val="0"/>
                <w:sz w:val="24"/>
                <w:szCs w:val="24"/>
              </w:rPr>
            </w:pPr>
          </w:p>
        </w:tc>
        <w:tc>
          <w:tcPr>
            <w:tcW w:w="2945" w:type="dxa"/>
          </w:tcPr>
          <w:p w:rsidR="007D10CD" w:rsidRDefault="007D10CD">
            <w:pPr>
              <w:pStyle w:val="Paragrafoelenco"/>
              <w:spacing w:line="252" w:lineRule="auto"/>
              <w:ind w:left="0"/>
              <w:jc w:val="both"/>
              <w:rPr>
                <w:rFonts w:ascii="Garamond" w:hAnsi="Garamond" w:cs="Arial"/>
                <w:kern w:val="0"/>
                <w:sz w:val="24"/>
                <w:szCs w:val="24"/>
              </w:rPr>
            </w:pPr>
          </w:p>
        </w:tc>
        <w:tc>
          <w:tcPr>
            <w:tcW w:w="2963" w:type="dxa"/>
          </w:tcPr>
          <w:p w:rsidR="007D10CD" w:rsidRDefault="007D10CD">
            <w:pPr>
              <w:pStyle w:val="Paragrafoelenco"/>
              <w:spacing w:line="252" w:lineRule="auto"/>
              <w:ind w:left="0"/>
              <w:jc w:val="both"/>
              <w:rPr>
                <w:rFonts w:ascii="Garamond" w:hAnsi="Garamond" w:cs="Arial"/>
                <w:kern w:val="0"/>
                <w:sz w:val="24"/>
                <w:szCs w:val="24"/>
              </w:rPr>
            </w:pPr>
          </w:p>
        </w:tc>
      </w:tr>
      <w:tr w:rsidR="007D10CD">
        <w:tc>
          <w:tcPr>
            <w:tcW w:w="3000" w:type="dxa"/>
          </w:tcPr>
          <w:p w:rsidR="007D10CD" w:rsidRDefault="007D10CD">
            <w:pPr>
              <w:pStyle w:val="Paragrafoelenco"/>
              <w:spacing w:line="252" w:lineRule="auto"/>
              <w:ind w:left="0"/>
              <w:jc w:val="both"/>
              <w:rPr>
                <w:rFonts w:ascii="Garamond" w:hAnsi="Garamond" w:cs="Arial"/>
                <w:kern w:val="0"/>
                <w:sz w:val="24"/>
                <w:szCs w:val="24"/>
              </w:rPr>
            </w:pPr>
          </w:p>
        </w:tc>
        <w:tc>
          <w:tcPr>
            <w:tcW w:w="2945" w:type="dxa"/>
          </w:tcPr>
          <w:p w:rsidR="007D10CD" w:rsidRDefault="007D10CD">
            <w:pPr>
              <w:pStyle w:val="Paragrafoelenco"/>
              <w:spacing w:line="252" w:lineRule="auto"/>
              <w:ind w:left="0"/>
              <w:jc w:val="both"/>
              <w:rPr>
                <w:rFonts w:ascii="Garamond" w:hAnsi="Garamond" w:cs="Arial"/>
                <w:kern w:val="0"/>
                <w:sz w:val="24"/>
                <w:szCs w:val="24"/>
              </w:rPr>
            </w:pPr>
          </w:p>
        </w:tc>
        <w:tc>
          <w:tcPr>
            <w:tcW w:w="2963" w:type="dxa"/>
          </w:tcPr>
          <w:p w:rsidR="007D10CD" w:rsidRDefault="007D10CD">
            <w:pPr>
              <w:pStyle w:val="Paragrafoelenco"/>
              <w:spacing w:line="252" w:lineRule="auto"/>
              <w:ind w:left="0"/>
              <w:jc w:val="both"/>
              <w:rPr>
                <w:rFonts w:ascii="Garamond" w:hAnsi="Garamond" w:cs="Arial"/>
                <w:kern w:val="0"/>
                <w:sz w:val="24"/>
                <w:szCs w:val="24"/>
              </w:rPr>
            </w:pPr>
          </w:p>
        </w:tc>
      </w:tr>
      <w:tr w:rsidR="007D10CD">
        <w:tc>
          <w:tcPr>
            <w:tcW w:w="3000" w:type="dxa"/>
          </w:tcPr>
          <w:p w:rsidR="007D10CD" w:rsidRDefault="007D10CD">
            <w:pPr>
              <w:pStyle w:val="Paragrafoelenco"/>
              <w:spacing w:line="252" w:lineRule="auto"/>
              <w:ind w:left="0"/>
              <w:jc w:val="both"/>
              <w:rPr>
                <w:rFonts w:ascii="Garamond" w:hAnsi="Garamond" w:cs="Arial"/>
                <w:kern w:val="0"/>
                <w:sz w:val="24"/>
                <w:szCs w:val="24"/>
              </w:rPr>
            </w:pPr>
          </w:p>
        </w:tc>
        <w:tc>
          <w:tcPr>
            <w:tcW w:w="2945" w:type="dxa"/>
          </w:tcPr>
          <w:p w:rsidR="007D10CD" w:rsidRDefault="007D10CD">
            <w:pPr>
              <w:pStyle w:val="Paragrafoelenco"/>
              <w:spacing w:line="252" w:lineRule="auto"/>
              <w:ind w:left="0"/>
              <w:jc w:val="both"/>
              <w:rPr>
                <w:rFonts w:ascii="Garamond" w:hAnsi="Garamond" w:cs="Arial"/>
                <w:kern w:val="0"/>
                <w:sz w:val="24"/>
                <w:szCs w:val="24"/>
              </w:rPr>
            </w:pPr>
          </w:p>
        </w:tc>
        <w:tc>
          <w:tcPr>
            <w:tcW w:w="2963" w:type="dxa"/>
          </w:tcPr>
          <w:p w:rsidR="007D10CD" w:rsidRDefault="007D10CD">
            <w:pPr>
              <w:pStyle w:val="Paragrafoelenco"/>
              <w:spacing w:line="252" w:lineRule="auto"/>
              <w:ind w:left="0"/>
              <w:jc w:val="both"/>
              <w:rPr>
                <w:rFonts w:ascii="Garamond" w:hAnsi="Garamond" w:cs="Arial"/>
                <w:kern w:val="0"/>
                <w:sz w:val="24"/>
                <w:szCs w:val="24"/>
              </w:rPr>
            </w:pPr>
          </w:p>
        </w:tc>
      </w:tr>
    </w:tbl>
    <w:p w:rsidR="007D10CD" w:rsidRDefault="007D10CD">
      <w:pPr>
        <w:pStyle w:val="Paragrafoelenco"/>
        <w:widowControl/>
        <w:spacing w:line="252" w:lineRule="auto"/>
        <w:jc w:val="both"/>
        <w:rPr>
          <w:rFonts w:ascii="Garamond" w:hAnsi="Garamond" w:cs="Arial"/>
          <w:kern w:val="0"/>
          <w:sz w:val="24"/>
          <w:szCs w:val="24"/>
        </w:rPr>
      </w:pPr>
    </w:p>
    <w:p w:rsidR="007D10CD" w:rsidRDefault="00477411">
      <w:pPr>
        <w:pStyle w:val="Corpodeltesto21"/>
        <w:widowControl/>
        <w:tabs>
          <w:tab w:val="left" w:pos="0"/>
          <w:tab w:val="left" w:pos="8496"/>
        </w:tabs>
        <w:spacing w:line="113" w:lineRule="atLeast"/>
        <w:rPr>
          <w:rFonts w:ascii="Garamond" w:hAnsi="Garamond"/>
          <w:color w:val="auto"/>
          <w:kern w:val="0"/>
          <w:sz w:val="24"/>
          <w:szCs w:val="24"/>
        </w:rPr>
      </w:pPr>
      <w:r>
        <w:rPr>
          <w:rFonts w:ascii="Garamond" w:hAnsi="Garamond"/>
          <w:color w:val="auto"/>
          <w:kern w:val="0"/>
          <w:sz w:val="24"/>
          <w:szCs w:val="24"/>
        </w:rPr>
        <w:t>Inoltre, in riferimento ai requisiti di carattere professionale, dichiara:</w:t>
      </w:r>
    </w:p>
    <w:p w:rsidR="007D10CD" w:rsidRDefault="00477411">
      <w:pPr>
        <w:pStyle w:val="Corpodeltesto21"/>
        <w:numPr>
          <w:ilvl w:val="0"/>
          <w:numId w:val="6"/>
        </w:numPr>
        <w:tabs>
          <w:tab w:val="left" w:pos="0"/>
          <w:tab w:val="left" w:pos="709"/>
          <w:tab w:val="left" w:pos="1843"/>
        </w:tabs>
        <w:spacing w:line="113" w:lineRule="atLeast"/>
        <w:rPr>
          <w:rFonts w:ascii="Garamond" w:hAnsi="Garamond"/>
          <w:color w:val="auto"/>
          <w:kern w:val="0"/>
          <w:sz w:val="24"/>
          <w:szCs w:val="24"/>
        </w:rPr>
      </w:pPr>
      <w:r>
        <w:rPr>
          <w:rFonts w:ascii="Garamond" w:hAnsi="Garamond"/>
          <w:color w:val="auto"/>
          <w:kern w:val="0"/>
          <w:sz w:val="24"/>
          <w:szCs w:val="24"/>
        </w:rPr>
        <w:t xml:space="preserve">di essere che l’impresa è iscritta nel registro delle imprese della Camera di Commercio di </w:t>
      </w:r>
      <w:proofErr w:type="spellStart"/>
      <w:r>
        <w:rPr>
          <w:rFonts w:ascii="Garamond" w:hAnsi="Garamond"/>
          <w:color w:val="auto"/>
          <w:kern w:val="0"/>
          <w:sz w:val="24"/>
          <w:szCs w:val="24"/>
        </w:rPr>
        <w:t>…………</w:t>
      </w:r>
      <w:proofErr w:type="spellEnd"/>
      <w:r>
        <w:rPr>
          <w:rFonts w:ascii="Garamond" w:hAnsi="Garamond"/>
          <w:color w:val="auto"/>
          <w:kern w:val="0"/>
          <w:sz w:val="24"/>
          <w:szCs w:val="24"/>
        </w:rPr>
        <w:t>...................................................... e che i dati dell’iscrizione sono i seguenti (</w:t>
      </w:r>
      <w:r>
        <w:rPr>
          <w:rFonts w:ascii="Garamond" w:hAnsi="Garamond"/>
          <w:bCs/>
          <w:color w:val="auto"/>
          <w:kern w:val="0"/>
          <w:sz w:val="24"/>
          <w:szCs w:val="24"/>
        </w:rPr>
        <w:t>per le ditte con sede in uno stato straniero, indicare i dati di iscrizione nell’Albo o Lista ufficiale dello Stato di appartenenza</w:t>
      </w:r>
      <w:r>
        <w:rPr>
          <w:rFonts w:ascii="Garamond" w:hAnsi="Garamond"/>
          <w:color w:val="auto"/>
          <w:kern w:val="0"/>
          <w:sz w:val="24"/>
          <w:szCs w:val="24"/>
        </w:rPr>
        <w:t>):</w:t>
      </w:r>
    </w:p>
    <w:p w:rsidR="007D10CD" w:rsidRDefault="00477411">
      <w:pPr>
        <w:pStyle w:val="sche3"/>
        <w:widowControl/>
        <w:numPr>
          <w:ilvl w:val="0"/>
          <w:numId w:val="7"/>
        </w:numPr>
        <w:tabs>
          <w:tab w:val="left" w:pos="284"/>
        </w:tabs>
        <w:rPr>
          <w:rFonts w:ascii="Garamond" w:eastAsia="Times New Roman" w:hAnsi="Garamond" w:cs="Arial"/>
          <w:sz w:val="24"/>
          <w:szCs w:val="24"/>
          <w:lang w:val="it-IT"/>
        </w:rPr>
      </w:pPr>
      <w:r>
        <w:rPr>
          <w:rFonts w:ascii="Garamond" w:eastAsia="Times New Roman" w:hAnsi="Garamond" w:cs="Arial"/>
          <w:sz w:val="24"/>
          <w:szCs w:val="24"/>
          <w:lang w:val="it-IT"/>
        </w:rPr>
        <w:t xml:space="preserve">numero di iscrizione </w:t>
      </w:r>
      <w:proofErr w:type="spellStart"/>
      <w:r>
        <w:rPr>
          <w:rFonts w:ascii="Garamond" w:eastAsia="Times New Roman" w:hAnsi="Garamond" w:cs="Arial"/>
          <w:sz w:val="24"/>
          <w:szCs w:val="24"/>
          <w:lang w:val="it-IT"/>
        </w:rPr>
        <w:t>…………………………………………………………………………</w:t>
      </w:r>
      <w:proofErr w:type="spellEnd"/>
    </w:p>
    <w:p w:rsidR="007D10CD" w:rsidRDefault="00477411">
      <w:pPr>
        <w:pStyle w:val="sche3"/>
        <w:widowControl/>
        <w:numPr>
          <w:ilvl w:val="0"/>
          <w:numId w:val="7"/>
        </w:numPr>
        <w:tabs>
          <w:tab w:val="left" w:pos="284"/>
        </w:tabs>
        <w:rPr>
          <w:rFonts w:ascii="Garamond" w:eastAsia="Times New Roman" w:hAnsi="Garamond" w:cs="Arial"/>
          <w:sz w:val="24"/>
          <w:szCs w:val="24"/>
          <w:lang w:val="it-IT"/>
        </w:rPr>
      </w:pPr>
      <w:r>
        <w:rPr>
          <w:rFonts w:ascii="Garamond" w:eastAsia="Times New Roman" w:hAnsi="Garamond" w:cs="Arial"/>
          <w:sz w:val="24"/>
          <w:szCs w:val="24"/>
          <w:lang w:val="it-IT"/>
        </w:rPr>
        <w:t xml:space="preserve">data di iscrizione </w:t>
      </w:r>
      <w:proofErr w:type="spellStart"/>
      <w:r>
        <w:rPr>
          <w:rFonts w:ascii="Garamond" w:eastAsia="Times New Roman" w:hAnsi="Garamond" w:cs="Arial"/>
          <w:sz w:val="24"/>
          <w:szCs w:val="24"/>
          <w:lang w:val="it-IT"/>
        </w:rPr>
        <w:t>……………………………………………………………………………</w:t>
      </w:r>
      <w:proofErr w:type="spellEnd"/>
    </w:p>
    <w:p w:rsidR="007D10CD" w:rsidRDefault="00477411">
      <w:pPr>
        <w:pStyle w:val="sche3"/>
        <w:widowControl/>
        <w:numPr>
          <w:ilvl w:val="0"/>
          <w:numId w:val="7"/>
        </w:numPr>
        <w:tabs>
          <w:tab w:val="left" w:pos="284"/>
        </w:tabs>
        <w:rPr>
          <w:rFonts w:ascii="Garamond" w:eastAsia="Times New Roman" w:hAnsi="Garamond" w:cs="Arial"/>
          <w:sz w:val="24"/>
          <w:szCs w:val="24"/>
          <w:lang w:val="it-IT"/>
        </w:rPr>
      </w:pPr>
      <w:r>
        <w:rPr>
          <w:rFonts w:ascii="Garamond" w:eastAsia="Times New Roman" w:hAnsi="Garamond" w:cs="Arial"/>
          <w:sz w:val="24"/>
          <w:szCs w:val="24"/>
          <w:lang w:val="it-IT"/>
        </w:rPr>
        <w:t xml:space="preserve">durata della ditta/data termine </w:t>
      </w:r>
      <w:proofErr w:type="spellStart"/>
      <w:r>
        <w:rPr>
          <w:rFonts w:ascii="Garamond" w:eastAsia="Times New Roman" w:hAnsi="Garamond" w:cs="Arial"/>
          <w:sz w:val="24"/>
          <w:szCs w:val="24"/>
          <w:lang w:val="it-IT"/>
        </w:rPr>
        <w:t>….…………………………………………………………</w:t>
      </w:r>
      <w:proofErr w:type="spellEnd"/>
    </w:p>
    <w:p w:rsidR="007D10CD" w:rsidRDefault="00477411">
      <w:pPr>
        <w:pStyle w:val="sche3"/>
        <w:widowControl/>
        <w:numPr>
          <w:ilvl w:val="0"/>
          <w:numId w:val="7"/>
        </w:numPr>
        <w:tabs>
          <w:tab w:val="left" w:pos="284"/>
        </w:tabs>
        <w:rPr>
          <w:rFonts w:ascii="Garamond" w:eastAsia="Times New Roman" w:hAnsi="Garamond" w:cs="Arial"/>
          <w:sz w:val="24"/>
          <w:szCs w:val="24"/>
          <w:lang w:val="it-IT"/>
        </w:rPr>
      </w:pPr>
      <w:r>
        <w:rPr>
          <w:rFonts w:ascii="Garamond" w:eastAsia="Times New Roman" w:hAnsi="Garamond" w:cs="Arial"/>
          <w:sz w:val="24"/>
          <w:szCs w:val="24"/>
          <w:lang w:val="it-IT"/>
        </w:rPr>
        <w:t xml:space="preserve">forma giuridica </w:t>
      </w:r>
      <w:proofErr w:type="spellStart"/>
      <w:r>
        <w:rPr>
          <w:rFonts w:ascii="Garamond" w:eastAsia="Times New Roman" w:hAnsi="Garamond" w:cs="Arial"/>
          <w:sz w:val="24"/>
          <w:szCs w:val="24"/>
          <w:lang w:val="it-IT"/>
        </w:rPr>
        <w:t>……………………………………………………………………………</w:t>
      </w:r>
      <w:proofErr w:type="spellEnd"/>
    </w:p>
    <w:p w:rsidR="007D10CD" w:rsidRDefault="00477411">
      <w:pPr>
        <w:pStyle w:val="sche3"/>
        <w:widowControl/>
        <w:numPr>
          <w:ilvl w:val="0"/>
          <w:numId w:val="7"/>
        </w:numPr>
        <w:tabs>
          <w:tab w:val="left" w:pos="284"/>
        </w:tabs>
        <w:rPr>
          <w:rFonts w:ascii="Garamond" w:eastAsia="Times New Roman" w:hAnsi="Garamond" w:cs="Arial"/>
          <w:sz w:val="24"/>
          <w:szCs w:val="24"/>
          <w:lang w:val="it-IT"/>
        </w:rPr>
      </w:pPr>
      <w:r>
        <w:rPr>
          <w:rFonts w:ascii="Garamond" w:eastAsia="Times New Roman" w:hAnsi="Garamond" w:cs="Arial"/>
          <w:sz w:val="24"/>
          <w:szCs w:val="24"/>
          <w:lang w:val="it-IT"/>
        </w:rPr>
        <w:t xml:space="preserve">titolari, soci, direttori tecnici, amministratori muniti di rappresentanza, soci accomandatari </w:t>
      </w:r>
      <w:r>
        <w:rPr>
          <w:rFonts w:ascii="Garamond" w:eastAsia="Times New Roman" w:hAnsi="Garamond" w:cs="Arial"/>
          <w:b/>
          <w:sz w:val="24"/>
          <w:szCs w:val="24"/>
          <w:lang w:val="it-IT"/>
        </w:rPr>
        <w:t>(indicare i nominativi, le qualifiche, le date di nascita e la residenza);</w:t>
      </w:r>
    </w:p>
    <w:p w:rsidR="007D10CD" w:rsidRDefault="007D10CD">
      <w:pPr>
        <w:pStyle w:val="sche3"/>
        <w:rPr>
          <w:rFonts w:ascii="Garamond" w:eastAsia="Times New Roman" w:hAnsi="Garamond" w:cs="Arial"/>
          <w:sz w:val="24"/>
          <w:szCs w:val="24"/>
          <w:lang w:val="it-IT"/>
        </w:rPr>
      </w:pPr>
    </w:p>
    <w:tbl>
      <w:tblPr>
        <w:tblW w:w="9596" w:type="dxa"/>
        <w:tblInd w:w="23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99"/>
        <w:gridCol w:w="4441"/>
        <w:gridCol w:w="1863"/>
        <w:gridCol w:w="2693"/>
      </w:tblGrid>
      <w:tr w:rsidR="007D10CD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7D10CD" w:rsidRDefault="00477411">
            <w:pPr>
              <w:pStyle w:val="sche3"/>
              <w:jc w:val="center"/>
              <w:rPr>
                <w:rFonts w:ascii="Garamond" w:eastAsia="Times New Roman" w:hAnsi="Garamond" w:cs="Arial"/>
                <w:sz w:val="24"/>
                <w:szCs w:val="24"/>
                <w:lang w:val="it-IT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val="it-IT"/>
              </w:rPr>
              <w:t>N.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7D10CD" w:rsidRDefault="00477411">
            <w:pPr>
              <w:pStyle w:val="sche3"/>
              <w:jc w:val="center"/>
              <w:rPr>
                <w:rFonts w:ascii="Garamond" w:eastAsia="Times New Roman" w:hAnsi="Garamond" w:cs="Arial"/>
                <w:sz w:val="24"/>
                <w:szCs w:val="24"/>
                <w:lang w:val="it-IT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val="it-IT"/>
              </w:rPr>
              <w:t>Cognome, nome,</w:t>
            </w:r>
          </w:p>
          <w:p w:rsidR="007D10CD" w:rsidRDefault="00477411">
            <w:pPr>
              <w:pStyle w:val="sche3"/>
              <w:jc w:val="center"/>
              <w:rPr>
                <w:rFonts w:ascii="Garamond" w:eastAsia="Times New Roman" w:hAnsi="Garamond" w:cs="Arial"/>
                <w:sz w:val="24"/>
                <w:szCs w:val="24"/>
                <w:lang w:val="it-IT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val="it-IT"/>
              </w:rPr>
              <w:t>luogo e data di nascita e C.F.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7D10CD" w:rsidRDefault="00477411">
            <w:pPr>
              <w:pStyle w:val="sche3"/>
              <w:jc w:val="center"/>
              <w:rPr>
                <w:rFonts w:ascii="Garamond" w:eastAsia="Times New Roman" w:hAnsi="Garamond" w:cs="Arial"/>
                <w:sz w:val="24"/>
                <w:szCs w:val="24"/>
                <w:lang w:val="it-IT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val="it-IT"/>
              </w:rPr>
              <w:t>Qualifica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7D10CD" w:rsidRDefault="00477411">
            <w:pPr>
              <w:pStyle w:val="sche3"/>
              <w:jc w:val="center"/>
              <w:rPr>
                <w:rFonts w:ascii="Garamond" w:eastAsia="Times New Roman" w:hAnsi="Garamond" w:cs="Arial"/>
                <w:sz w:val="24"/>
                <w:szCs w:val="24"/>
                <w:lang w:val="it-IT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val="it-IT"/>
              </w:rPr>
              <w:t>Residenza</w:t>
            </w:r>
          </w:p>
        </w:tc>
      </w:tr>
      <w:tr w:rsidR="007D10CD">
        <w:trPr>
          <w:trHeight w:val="51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D10CD" w:rsidRDefault="007D10CD">
            <w:pPr>
              <w:pStyle w:val="sche3"/>
              <w:jc w:val="center"/>
              <w:rPr>
                <w:rFonts w:ascii="Garamond" w:eastAsia="Times New Roman" w:hAnsi="Garamond" w:cs="Arial"/>
                <w:sz w:val="24"/>
                <w:szCs w:val="24"/>
                <w:lang w:val="it-IT"/>
              </w:rPr>
            </w:pP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D10CD" w:rsidRDefault="007D10CD">
            <w:pPr>
              <w:pStyle w:val="sche3"/>
              <w:jc w:val="center"/>
              <w:rPr>
                <w:rFonts w:ascii="Garamond" w:eastAsia="Times New Roman" w:hAnsi="Garamond" w:cs="Arial"/>
                <w:sz w:val="24"/>
                <w:szCs w:val="24"/>
                <w:lang w:val="it-IT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D10CD" w:rsidRDefault="007D10CD">
            <w:pPr>
              <w:pStyle w:val="sche3"/>
              <w:jc w:val="center"/>
              <w:rPr>
                <w:rFonts w:ascii="Garamond" w:eastAsia="Times New Roman" w:hAnsi="Garamond" w:cs="Arial"/>
                <w:sz w:val="24"/>
                <w:szCs w:val="24"/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0CD" w:rsidRDefault="007D10CD">
            <w:pPr>
              <w:pStyle w:val="sche3"/>
              <w:jc w:val="center"/>
              <w:rPr>
                <w:rFonts w:ascii="Garamond" w:eastAsia="Times New Roman" w:hAnsi="Garamond" w:cs="Arial"/>
                <w:sz w:val="24"/>
                <w:szCs w:val="24"/>
                <w:lang w:val="it-IT"/>
              </w:rPr>
            </w:pPr>
          </w:p>
        </w:tc>
      </w:tr>
      <w:tr w:rsidR="007D10CD">
        <w:trPr>
          <w:trHeight w:val="51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D10CD" w:rsidRDefault="007D10CD">
            <w:pPr>
              <w:pStyle w:val="sche3"/>
              <w:jc w:val="center"/>
              <w:rPr>
                <w:rFonts w:ascii="Garamond" w:eastAsia="Times New Roman" w:hAnsi="Garamond" w:cs="Arial"/>
                <w:sz w:val="24"/>
                <w:szCs w:val="24"/>
                <w:lang w:val="it-IT"/>
              </w:rPr>
            </w:pP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D10CD" w:rsidRDefault="007D10CD">
            <w:pPr>
              <w:pStyle w:val="sche3"/>
              <w:jc w:val="center"/>
              <w:rPr>
                <w:rFonts w:ascii="Garamond" w:eastAsia="Times New Roman" w:hAnsi="Garamond" w:cs="Arial"/>
                <w:sz w:val="24"/>
                <w:szCs w:val="24"/>
                <w:lang w:val="it-IT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D10CD" w:rsidRDefault="007D10CD">
            <w:pPr>
              <w:pStyle w:val="sche3"/>
              <w:jc w:val="center"/>
              <w:rPr>
                <w:rFonts w:ascii="Garamond" w:eastAsia="Times New Roman" w:hAnsi="Garamond" w:cs="Arial"/>
                <w:sz w:val="24"/>
                <w:szCs w:val="24"/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0CD" w:rsidRDefault="007D10CD">
            <w:pPr>
              <w:pStyle w:val="sche3"/>
              <w:jc w:val="center"/>
              <w:rPr>
                <w:rFonts w:ascii="Garamond" w:eastAsia="Times New Roman" w:hAnsi="Garamond" w:cs="Arial"/>
                <w:sz w:val="24"/>
                <w:szCs w:val="24"/>
                <w:lang w:val="it-IT"/>
              </w:rPr>
            </w:pPr>
          </w:p>
        </w:tc>
      </w:tr>
      <w:tr w:rsidR="007D10CD">
        <w:trPr>
          <w:trHeight w:val="51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D10CD" w:rsidRDefault="007D10CD">
            <w:pPr>
              <w:pStyle w:val="sche3"/>
              <w:jc w:val="center"/>
              <w:rPr>
                <w:rFonts w:ascii="Garamond" w:eastAsia="Times New Roman" w:hAnsi="Garamond" w:cs="Arial"/>
                <w:sz w:val="24"/>
                <w:szCs w:val="24"/>
                <w:lang w:val="it-IT"/>
              </w:rPr>
            </w:pP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D10CD" w:rsidRDefault="007D10CD">
            <w:pPr>
              <w:pStyle w:val="sche3"/>
              <w:jc w:val="center"/>
              <w:rPr>
                <w:rFonts w:ascii="Garamond" w:eastAsia="Times New Roman" w:hAnsi="Garamond" w:cs="Arial"/>
                <w:sz w:val="24"/>
                <w:szCs w:val="24"/>
                <w:lang w:val="it-IT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D10CD" w:rsidRDefault="007D10CD">
            <w:pPr>
              <w:pStyle w:val="sche3"/>
              <w:jc w:val="center"/>
              <w:rPr>
                <w:rFonts w:ascii="Garamond" w:eastAsia="Times New Roman" w:hAnsi="Garamond" w:cs="Arial"/>
                <w:sz w:val="24"/>
                <w:szCs w:val="24"/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10CD" w:rsidRDefault="007D10CD">
            <w:pPr>
              <w:pStyle w:val="sche3"/>
              <w:jc w:val="center"/>
              <w:rPr>
                <w:rFonts w:ascii="Garamond" w:eastAsia="Times New Roman" w:hAnsi="Garamond" w:cs="Arial"/>
                <w:sz w:val="24"/>
                <w:szCs w:val="24"/>
                <w:lang w:val="it-IT"/>
              </w:rPr>
            </w:pPr>
          </w:p>
        </w:tc>
      </w:tr>
    </w:tbl>
    <w:p w:rsidR="007D10CD" w:rsidRDefault="007D10CD">
      <w:pPr>
        <w:pStyle w:val="sche3"/>
        <w:tabs>
          <w:tab w:val="left" w:pos="0"/>
          <w:tab w:val="left" w:pos="709"/>
          <w:tab w:val="left" w:pos="1843"/>
        </w:tabs>
        <w:spacing w:line="113" w:lineRule="atLeast"/>
        <w:ind w:left="709" w:hanging="360"/>
        <w:rPr>
          <w:rFonts w:ascii="Garamond" w:eastAsia="Times New Roman" w:hAnsi="Garamond" w:cs="Arial"/>
          <w:b/>
          <w:i/>
          <w:sz w:val="24"/>
          <w:szCs w:val="24"/>
          <w:lang w:val="it-IT"/>
        </w:rPr>
      </w:pPr>
    </w:p>
    <w:p w:rsidR="007D10CD" w:rsidRDefault="00477411">
      <w:pPr>
        <w:numPr>
          <w:ilvl w:val="0"/>
          <w:numId w:val="6"/>
        </w:numPr>
        <w:tabs>
          <w:tab w:val="left" w:pos="0"/>
          <w:tab w:val="left" w:pos="709"/>
          <w:tab w:val="left" w:pos="1843"/>
        </w:tabs>
        <w:spacing w:line="113" w:lineRule="atLeast"/>
        <w:jc w:val="both"/>
        <w:rPr>
          <w:rFonts w:ascii="Garamond" w:hAnsi="Garamond" w:cs="Arial"/>
          <w:kern w:val="0"/>
          <w:sz w:val="24"/>
          <w:szCs w:val="24"/>
        </w:rPr>
      </w:pPr>
      <w:r>
        <w:rPr>
          <w:rFonts w:ascii="Garamond" w:hAnsi="Garamond" w:cs="Arial"/>
          <w:kern w:val="0"/>
          <w:sz w:val="24"/>
          <w:szCs w:val="24"/>
        </w:rPr>
        <w:t>di essere in possesso delle capacità professionale, economica finanziaria e capacità tecnica per l'esecuzione dei servizi in oggetto;</w:t>
      </w:r>
    </w:p>
    <w:p w:rsidR="007D10CD" w:rsidRDefault="00477411">
      <w:pPr>
        <w:numPr>
          <w:ilvl w:val="0"/>
          <w:numId w:val="6"/>
        </w:numPr>
        <w:tabs>
          <w:tab w:val="left" w:pos="0"/>
          <w:tab w:val="left" w:pos="709"/>
          <w:tab w:val="left" w:pos="1843"/>
        </w:tabs>
        <w:spacing w:line="113" w:lineRule="atLeast"/>
        <w:rPr>
          <w:rFonts w:ascii="Garamond" w:hAnsi="Garamond" w:cs="Arial"/>
          <w:kern w:val="0"/>
          <w:sz w:val="24"/>
          <w:szCs w:val="24"/>
        </w:rPr>
      </w:pPr>
      <w:r>
        <w:rPr>
          <w:rFonts w:ascii="Garamond" w:hAnsi="Garamond" w:cs="Arial"/>
          <w:kern w:val="0"/>
          <w:sz w:val="24"/>
          <w:szCs w:val="24"/>
        </w:rPr>
        <w:t>di essere in possesso di una polizza di responsabilità civile professionale;</w:t>
      </w:r>
    </w:p>
    <w:p w:rsidR="007D10CD" w:rsidRDefault="00477411">
      <w:pPr>
        <w:pStyle w:val="Paragrafoelenco"/>
        <w:widowControl/>
        <w:spacing w:line="252" w:lineRule="auto"/>
        <w:jc w:val="both"/>
        <w:rPr>
          <w:rFonts w:ascii="Garamond" w:hAnsi="Garamond" w:cs="Arial"/>
          <w:kern w:val="0"/>
          <w:sz w:val="24"/>
          <w:szCs w:val="24"/>
        </w:rPr>
      </w:pPr>
      <w:r>
        <w:rPr>
          <w:rFonts w:ascii="Garamond" w:hAnsi="Garamond" w:cs="Arial"/>
          <w:kern w:val="0"/>
          <w:sz w:val="24"/>
          <w:szCs w:val="24"/>
        </w:rPr>
        <w:t xml:space="preserve">     </w:t>
      </w:r>
    </w:p>
    <w:p w:rsidR="007D10CD" w:rsidRDefault="00477411">
      <w:pPr>
        <w:pStyle w:val="Paragrafoelenco"/>
        <w:widowControl/>
        <w:spacing w:line="252" w:lineRule="auto"/>
        <w:ind w:left="720"/>
        <w:jc w:val="center"/>
        <w:rPr>
          <w:rFonts w:ascii="Garamond" w:hAnsi="Garamond" w:cs="Arial"/>
          <w:b/>
          <w:kern w:val="0"/>
          <w:sz w:val="24"/>
          <w:szCs w:val="24"/>
        </w:rPr>
      </w:pPr>
      <w:r>
        <w:rPr>
          <w:rFonts w:ascii="Garamond" w:hAnsi="Garamond" w:cs="Arial"/>
          <w:b/>
          <w:kern w:val="0"/>
          <w:sz w:val="24"/>
          <w:szCs w:val="24"/>
        </w:rPr>
        <w:t>DICHIARA</w:t>
      </w:r>
    </w:p>
    <w:p w:rsidR="007D10CD" w:rsidRDefault="007D10CD">
      <w:pPr>
        <w:pStyle w:val="Paragrafoelenco"/>
        <w:widowControl/>
        <w:spacing w:line="252" w:lineRule="auto"/>
        <w:ind w:left="720"/>
        <w:jc w:val="center"/>
        <w:rPr>
          <w:rFonts w:ascii="Garamond" w:hAnsi="Garamond" w:cs="Arial"/>
          <w:b/>
          <w:kern w:val="0"/>
          <w:sz w:val="24"/>
          <w:szCs w:val="24"/>
        </w:rPr>
      </w:pPr>
    </w:p>
    <w:p w:rsidR="007D10CD" w:rsidRDefault="00477411">
      <w:pPr>
        <w:pStyle w:val="Paragrafoelenco"/>
        <w:widowControl/>
        <w:spacing w:line="252" w:lineRule="auto"/>
        <w:ind w:left="737" w:hanging="34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5)  Di non trovarsi in alcuna delle situazioni che costituiscono causa ostativa alla partecipazione alle procedure di affidamento di contratti pubblici previste </w:t>
      </w:r>
      <w:r>
        <w:rPr>
          <w:rFonts w:ascii="Garamond" w:hAnsi="Garamond"/>
          <w:b/>
          <w:sz w:val="24"/>
          <w:szCs w:val="24"/>
        </w:rPr>
        <w:t>dall’art. 94 del D.lgs. n. 36/2023</w:t>
      </w:r>
      <w:r>
        <w:rPr>
          <w:rFonts w:ascii="Garamond" w:hAnsi="Garamond"/>
          <w:sz w:val="24"/>
          <w:szCs w:val="24"/>
        </w:rPr>
        <w:t xml:space="preserve"> e </w:t>
      </w:r>
      <w:proofErr w:type="spellStart"/>
      <w:r>
        <w:rPr>
          <w:rFonts w:ascii="Garamond" w:hAnsi="Garamond"/>
          <w:sz w:val="24"/>
          <w:szCs w:val="24"/>
        </w:rPr>
        <w:t>s.m.i.</w:t>
      </w:r>
      <w:proofErr w:type="spellEnd"/>
      <w:r>
        <w:rPr>
          <w:rFonts w:ascii="Garamond" w:hAnsi="Garamond"/>
          <w:sz w:val="24"/>
          <w:szCs w:val="24"/>
        </w:rPr>
        <w:t xml:space="preserve"> e precisamente:</w:t>
      </w:r>
    </w:p>
    <w:p w:rsidR="007D10CD" w:rsidRDefault="00477411">
      <w:pPr>
        <w:spacing w:before="120"/>
        <w:ind w:left="680" w:firstLine="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5.1. Che nessuno dei soggetti di cui all’art. 94 c. 3 sono stati condannati con sentenza definitiva o decreto penale di condanna divenuto irrevocabile o sentenza di applicazione della pena su richiesta ai sensi dell'articolo 444 del codice di procedura penale, per uno dei reati ivi indicati. A tal fine  elenca tutti i soggetti interessati:</w:t>
      </w:r>
    </w:p>
    <w:p w:rsidR="007D10CD" w:rsidRDefault="007D10CD">
      <w:pPr>
        <w:spacing w:before="120"/>
        <w:ind w:left="567"/>
        <w:jc w:val="both"/>
        <w:rPr>
          <w:rFonts w:ascii="Garamond" w:hAnsi="Garamond"/>
          <w:sz w:val="24"/>
          <w:szCs w:val="24"/>
        </w:rPr>
      </w:pPr>
    </w:p>
    <w:tbl>
      <w:tblPr>
        <w:tblStyle w:val="Grigliatabella"/>
        <w:tblW w:w="9033" w:type="dxa"/>
        <w:tblInd w:w="856" w:type="dxa"/>
        <w:tblLayout w:type="fixed"/>
        <w:tblLook w:val="04A0"/>
      </w:tblPr>
      <w:tblGrid>
        <w:gridCol w:w="2510"/>
        <w:gridCol w:w="2196"/>
        <w:gridCol w:w="2197"/>
        <w:gridCol w:w="2130"/>
      </w:tblGrid>
      <w:tr w:rsidR="007D10CD">
        <w:tc>
          <w:tcPr>
            <w:tcW w:w="2509" w:type="dxa"/>
          </w:tcPr>
          <w:p w:rsidR="007D10CD" w:rsidRDefault="00477411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nome cognome</w:t>
            </w:r>
            <w:r>
              <w:rPr>
                <w:rStyle w:val="Richiamoallanotaapidipagina"/>
                <w:rFonts w:ascii="Garamond" w:hAnsi="Garamond"/>
                <w:sz w:val="24"/>
                <w:szCs w:val="24"/>
              </w:rPr>
              <w:footnoteReference w:id="1"/>
            </w:r>
          </w:p>
        </w:tc>
        <w:tc>
          <w:tcPr>
            <w:tcW w:w="2196" w:type="dxa"/>
          </w:tcPr>
          <w:p w:rsidR="007D10CD" w:rsidRDefault="00477411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Luogo e data di nascita</w:t>
            </w:r>
          </w:p>
        </w:tc>
        <w:tc>
          <w:tcPr>
            <w:tcW w:w="2197" w:type="dxa"/>
          </w:tcPr>
          <w:p w:rsidR="007D10CD" w:rsidRDefault="00477411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residenza</w:t>
            </w:r>
          </w:p>
        </w:tc>
        <w:tc>
          <w:tcPr>
            <w:tcW w:w="2130" w:type="dxa"/>
          </w:tcPr>
          <w:p w:rsidR="007D10CD" w:rsidRDefault="00477411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Carica rivestita</w:t>
            </w:r>
          </w:p>
        </w:tc>
      </w:tr>
      <w:tr w:rsidR="007D10CD">
        <w:tc>
          <w:tcPr>
            <w:tcW w:w="2509" w:type="dxa"/>
          </w:tcPr>
          <w:p w:rsidR="007D10CD" w:rsidRDefault="007D10CD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96" w:type="dxa"/>
          </w:tcPr>
          <w:p w:rsidR="007D10CD" w:rsidRDefault="007D10CD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97" w:type="dxa"/>
          </w:tcPr>
          <w:p w:rsidR="007D10CD" w:rsidRDefault="007D10CD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30" w:type="dxa"/>
          </w:tcPr>
          <w:p w:rsidR="007D10CD" w:rsidRDefault="007D10CD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10CD">
        <w:tc>
          <w:tcPr>
            <w:tcW w:w="2509" w:type="dxa"/>
          </w:tcPr>
          <w:p w:rsidR="007D10CD" w:rsidRDefault="007D10CD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96" w:type="dxa"/>
          </w:tcPr>
          <w:p w:rsidR="007D10CD" w:rsidRDefault="007D10CD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97" w:type="dxa"/>
          </w:tcPr>
          <w:p w:rsidR="007D10CD" w:rsidRDefault="007D10CD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30" w:type="dxa"/>
          </w:tcPr>
          <w:p w:rsidR="007D10CD" w:rsidRDefault="007D10CD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10CD">
        <w:tc>
          <w:tcPr>
            <w:tcW w:w="2509" w:type="dxa"/>
          </w:tcPr>
          <w:p w:rsidR="007D10CD" w:rsidRDefault="007D10CD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96" w:type="dxa"/>
          </w:tcPr>
          <w:p w:rsidR="007D10CD" w:rsidRDefault="007D10CD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97" w:type="dxa"/>
          </w:tcPr>
          <w:p w:rsidR="007D10CD" w:rsidRDefault="007D10CD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30" w:type="dxa"/>
          </w:tcPr>
          <w:p w:rsidR="007D10CD" w:rsidRDefault="007D10CD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10CD">
        <w:tc>
          <w:tcPr>
            <w:tcW w:w="2509" w:type="dxa"/>
          </w:tcPr>
          <w:p w:rsidR="007D10CD" w:rsidRDefault="007D10CD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96" w:type="dxa"/>
          </w:tcPr>
          <w:p w:rsidR="007D10CD" w:rsidRDefault="007D10CD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97" w:type="dxa"/>
          </w:tcPr>
          <w:p w:rsidR="007D10CD" w:rsidRDefault="007D10CD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30" w:type="dxa"/>
          </w:tcPr>
          <w:p w:rsidR="007D10CD" w:rsidRDefault="007D10CD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7D10CD" w:rsidRDefault="007D10CD">
      <w:pPr>
        <w:spacing w:before="120"/>
        <w:ind w:left="340"/>
        <w:jc w:val="both"/>
        <w:rPr>
          <w:rFonts w:ascii="Garamond" w:hAnsi="Garamond"/>
          <w:sz w:val="24"/>
          <w:szCs w:val="24"/>
        </w:rPr>
      </w:pPr>
    </w:p>
    <w:p w:rsidR="007D10CD" w:rsidRDefault="00477411">
      <w:pPr>
        <w:spacing w:before="120"/>
        <w:ind w:left="6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5.2. Di non incorrere in un causa di esclusione di cui all’art. 94 c. 2, e precisamente, con riferimento ai soggetti  indicati  al  comma  3,  dichiara l’inesistenza di  ragioni  di  decadenza, di sospensione o di divieto previste dall'articolo 67 del  codice  delle leggi antimafia e delle misure di  prevenzione,  di  cui  al  decreto legislativo  6  settembre  2011,  n.  159  o  di  un tentativo   di infiltrazione mafiosa di cui all'articolo 84, comma 4,  del  medesimo codice.</w:t>
      </w:r>
    </w:p>
    <w:p w:rsidR="007D10CD" w:rsidRDefault="00477411">
      <w:pPr>
        <w:spacing w:before="120"/>
        <w:ind w:left="737"/>
        <w:jc w:val="both"/>
      </w:pPr>
      <w:r>
        <w:rPr>
          <w:rFonts w:ascii="Garamond" w:hAnsi="Garamond"/>
          <w:sz w:val="24"/>
          <w:szCs w:val="24"/>
        </w:rPr>
        <w:t xml:space="preserve">5.3. (ai sensi dell’art. 94 c. 5 lett. a) Di non essere incorso nella  sanzione  </w:t>
      </w:r>
      <w:proofErr w:type="spellStart"/>
      <w:r>
        <w:rPr>
          <w:rFonts w:ascii="Garamond" w:hAnsi="Garamond"/>
          <w:sz w:val="24"/>
          <w:szCs w:val="24"/>
        </w:rPr>
        <w:t>interdittiva</w:t>
      </w:r>
      <w:proofErr w:type="spellEnd"/>
      <w:r>
        <w:rPr>
          <w:rFonts w:ascii="Garamond" w:hAnsi="Garamond"/>
          <w:sz w:val="24"/>
          <w:szCs w:val="24"/>
        </w:rPr>
        <w:t xml:space="preserve"> di cui all'articolo 9, comma 2, lettera c), del decreto legislativo 8 giugno 2001, n. 231, o di altra sanzione che comporta il  divieto  di contrarre con la pubblica amministrazione, compresi  i provvedimenti </w:t>
      </w:r>
      <w:proofErr w:type="spellStart"/>
      <w:r>
        <w:rPr>
          <w:rFonts w:ascii="Garamond" w:hAnsi="Garamond"/>
          <w:sz w:val="24"/>
          <w:szCs w:val="24"/>
        </w:rPr>
        <w:t>interdittivi</w:t>
      </w:r>
      <w:proofErr w:type="spellEnd"/>
      <w:r>
        <w:rPr>
          <w:rFonts w:ascii="Garamond" w:hAnsi="Garamond"/>
          <w:sz w:val="24"/>
          <w:szCs w:val="24"/>
        </w:rPr>
        <w:t xml:space="preserve"> di cui all'articolo 14 del decreto legislativo 9  aprile 2008, n. 81; </w:t>
      </w:r>
    </w:p>
    <w:p w:rsidR="007D10CD" w:rsidRDefault="00477411">
      <w:pPr>
        <w:spacing w:before="120"/>
        <w:ind w:left="737"/>
        <w:jc w:val="both"/>
      </w:pPr>
      <w:r>
        <w:rPr>
          <w:rFonts w:ascii="Garamond" w:hAnsi="Garamond"/>
          <w:sz w:val="24"/>
          <w:szCs w:val="24"/>
        </w:rPr>
        <w:t xml:space="preserve">5.4. (ai sensi dell’art. 94 c. 5 lett. b) </w:t>
      </w:r>
    </w:p>
    <w:p w:rsidR="007D10CD" w:rsidRDefault="00910297">
      <w:pPr>
        <w:spacing w:before="120"/>
        <w:ind w:left="680"/>
        <w:jc w:val="both"/>
        <w:rPr>
          <w:rFonts w:ascii="Garamond" w:hAnsi="Garamond"/>
          <w:sz w:val="24"/>
          <w:szCs w:val="24"/>
        </w:rPr>
      </w:pPr>
      <w:r w:rsidRPr="00910297">
        <w:pict>
          <v:shape id="Rectangle 2" o:spid="_x0000_s1040" style="position:absolute;left:0;text-align:left;margin-left:21.5pt;margin-top:10.9pt;width:13.5pt;height:12pt;flip:y;z-index:251651072;mso-wrap-style:none;mso-position-horizontal-relative:margin;v-text-anchor:middle" coordsize="" o:allowincell="f" path="m,l-127,r,-127l,-127xe" strokeweight=".26mm">
            <v:fill color2="black" o:detectmouseclick="t"/>
            <v:stroke joinstyle="miter"/>
            <w10:wrap anchorx="margin"/>
          </v:shape>
        </w:pict>
      </w:r>
      <w:r w:rsidR="00477411">
        <w:rPr>
          <w:rFonts w:ascii="Garamond" w:hAnsi="Garamond"/>
          <w:sz w:val="24"/>
          <w:szCs w:val="24"/>
        </w:rPr>
        <w:t xml:space="preserve">  di aver adempiuto agli obblighi di cui all'articolo 17 della legge 12 marzo 1999, n. 68      </w:t>
      </w:r>
    </w:p>
    <w:p w:rsidR="007D10CD" w:rsidRDefault="00477411">
      <w:pPr>
        <w:spacing w:before="120"/>
        <w:ind w:left="113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 </w:t>
      </w:r>
      <w:r>
        <w:rPr>
          <w:rFonts w:ascii="Garamond" w:hAnsi="Garamond"/>
          <w:b/>
          <w:sz w:val="24"/>
          <w:szCs w:val="24"/>
        </w:rPr>
        <w:t>OPPURE</w:t>
      </w:r>
    </w:p>
    <w:p w:rsidR="007D10CD" w:rsidRDefault="00910297">
      <w:pPr>
        <w:spacing w:before="120"/>
        <w:ind w:left="397"/>
        <w:jc w:val="both"/>
        <w:rPr>
          <w:rFonts w:ascii="Garamond" w:hAnsi="Garamond"/>
          <w:sz w:val="24"/>
          <w:szCs w:val="24"/>
        </w:rPr>
      </w:pPr>
      <w:r w:rsidRPr="00910297">
        <w:pict>
          <v:shape id="_x0000_s1038" style="position:absolute;left:0;text-align:left;margin-left:21.4pt;margin-top:6.15pt;width:13.5pt;height:12pt;flip:y;z-index:251653120;mso-wrap-style:none;mso-position-horizontal-relative:margin;v-text-anchor:middle" coordsize="" o:allowincell="f" path="m,l-127,r,-127l,-127xe" strokeweight=".26mm">
            <v:fill color2="black" o:detectmouseclick="t"/>
            <v:stroke joinstyle="miter"/>
            <w10:wrap anchorx="margin"/>
          </v:shape>
        </w:pict>
      </w:r>
      <w:r w:rsidR="00477411">
        <w:rPr>
          <w:rFonts w:ascii="Garamond" w:hAnsi="Garamond"/>
          <w:sz w:val="24"/>
          <w:szCs w:val="24"/>
        </w:rPr>
        <w:t xml:space="preserve">        di non essere soggetto gli obblighi di cui all'articolo 17 della legge 12 marzo 1999, n. 68 </w:t>
      </w:r>
    </w:p>
    <w:p w:rsidR="007D10CD" w:rsidRDefault="00477411">
      <w:pPr>
        <w:spacing w:before="120"/>
        <w:ind w:left="737"/>
        <w:jc w:val="both"/>
      </w:pPr>
      <w:r>
        <w:rPr>
          <w:rFonts w:ascii="Garamond" w:hAnsi="Garamond"/>
          <w:sz w:val="24"/>
          <w:szCs w:val="24"/>
        </w:rPr>
        <w:t xml:space="preserve">5.5. (ai sensi dell’art. 94 c. 5 lett. c) e in relazione alle procedure afferenti agli investimenti pubblici finanziati, in  tutto  o  in  parte,  con  risorse  PNRR-PNC) di aver provveduto alla redazione  del   rapporto   sulla situazione del personale, ai sensi dell'articolo 46 del codice delle pari </w:t>
      </w:r>
      <w:proofErr w:type="spellStart"/>
      <w:r>
        <w:rPr>
          <w:rFonts w:ascii="Garamond" w:hAnsi="Garamond"/>
          <w:sz w:val="24"/>
          <w:szCs w:val="24"/>
        </w:rPr>
        <w:t>opportunita'</w:t>
      </w:r>
      <w:proofErr w:type="spellEnd"/>
      <w:r>
        <w:rPr>
          <w:rFonts w:ascii="Garamond" w:hAnsi="Garamond"/>
          <w:sz w:val="24"/>
          <w:szCs w:val="24"/>
        </w:rPr>
        <w:t xml:space="preserve"> tra uomo e donna, di cui al decreto legislativo  11 aprile 2006, n. 198, e di produrla al  momento  della presentazione della domanda di partecipazione o  dell'offerta, copia dell'ultimo rapporto redatto, con attestazione della sua  </w:t>
      </w:r>
      <w:proofErr w:type="spellStart"/>
      <w:r>
        <w:rPr>
          <w:rFonts w:ascii="Garamond" w:hAnsi="Garamond"/>
          <w:sz w:val="24"/>
          <w:szCs w:val="24"/>
        </w:rPr>
        <w:t>conformita'</w:t>
      </w:r>
      <w:proofErr w:type="spellEnd"/>
      <w:r>
        <w:rPr>
          <w:rFonts w:ascii="Garamond" w:hAnsi="Garamond"/>
          <w:sz w:val="24"/>
          <w:szCs w:val="24"/>
        </w:rPr>
        <w:t xml:space="preserve"> a quello trasmesso alle rappresentanze  sindacali  aziendali  e  alla consigliera e al consigliere regionale di </w:t>
      </w:r>
      <w:proofErr w:type="spellStart"/>
      <w:r>
        <w:rPr>
          <w:rFonts w:ascii="Garamond" w:hAnsi="Garamond"/>
          <w:sz w:val="24"/>
          <w:szCs w:val="24"/>
        </w:rPr>
        <w:t>parita'</w:t>
      </w:r>
      <w:proofErr w:type="spellEnd"/>
      <w:r>
        <w:rPr>
          <w:rFonts w:ascii="Garamond" w:hAnsi="Garamond"/>
          <w:sz w:val="24"/>
          <w:szCs w:val="24"/>
        </w:rPr>
        <w:t xml:space="preserve"> ai sensi del  comma 2 del citato articolo 46, oppure, in caso di inosservanza dei termini previsti dal comma 1 del medesimo articolo 46, con attestazione della sua contestuale trasmissione alle rappresentanze sindacali  aziendali e alla consigliera e al consigliere regionale di </w:t>
      </w:r>
      <w:proofErr w:type="spellStart"/>
      <w:r>
        <w:rPr>
          <w:rFonts w:ascii="Garamond" w:hAnsi="Garamond"/>
          <w:sz w:val="24"/>
          <w:szCs w:val="24"/>
        </w:rPr>
        <w:t>parita'</w:t>
      </w:r>
      <w:proofErr w:type="spellEnd"/>
      <w:r>
        <w:rPr>
          <w:rFonts w:ascii="Garamond" w:hAnsi="Garamond"/>
          <w:sz w:val="24"/>
          <w:szCs w:val="24"/>
        </w:rPr>
        <w:t xml:space="preserve">; </w:t>
      </w:r>
    </w:p>
    <w:p w:rsidR="007D10CD" w:rsidRDefault="00477411">
      <w:pPr>
        <w:spacing w:before="120"/>
        <w:ind w:left="73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5.6. (ai sensi dell’art. 94 c. 5 lett. d) di non essere sottoposto  a  liquidazione giudiziale, di non trovarsi in stato di liquidazione coatta o di concordato preventivo né che sia in corso un procedimento  per l'accesso a una di tali procedure,  fermo  restando  quanto  previsto dall'articolo 95 del codice della crisi di impresa e dell'insolvenza, di cui al decreto legislativo 12 gennaio 2019, n.  14,  dall'articolo 186-bis, comma  5,  del  regio  decreto  16  marzo  1942, n.  267  e dall'articolo 124 del presente codice.  </w:t>
      </w:r>
    </w:p>
    <w:p w:rsidR="007D10CD" w:rsidRDefault="00477411">
      <w:pPr>
        <w:spacing w:before="120"/>
        <w:ind w:left="73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5.7. (ai sensi dell’art. 94 c. 5 lett. e) che nel proprio casellario informatico tenuto dall'ANAC non risultano false   dichiarazioni   o   falsa documentazione  nelle  procedure  di  gara  e negli affidamenti  di subappalti </w:t>
      </w:r>
    </w:p>
    <w:p w:rsidR="007D10CD" w:rsidRDefault="00477411">
      <w:pPr>
        <w:spacing w:before="120"/>
        <w:ind w:left="73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5.8. (ai sensi dell’art. 94 c. 5 lett.  f) che nel proprio casellario informatico non risulta aver presentato   false   dichiarazioni   o   falsa documentazione   ai   fini   del   rilascio dell'attestazione    di qualificazione </w:t>
      </w:r>
    </w:p>
    <w:p w:rsidR="007D10CD" w:rsidRDefault="00477411">
      <w:pPr>
        <w:spacing w:before="120"/>
        <w:ind w:left="73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5.9. (ai sensi dell’art. 94 c. 6) Di non aver commesso violazioni gravi, definitivamente accertate, degli obblighi  relativi al pagamento delle imposte e tasse, secondo la legislazione italiana o quella dello  Stato  in  cui  sono stabiliti. (</w:t>
      </w:r>
      <w:r>
        <w:rPr>
          <w:rFonts w:ascii="Garamond" w:hAnsi="Garamond"/>
          <w:i/>
          <w:sz w:val="24"/>
          <w:szCs w:val="24"/>
        </w:rPr>
        <w:t>Costituiscono gravi violazioni definitivamente  accertate quelle indicate nell'allegato II.10 del D.Lgs. 36/2023</w:t>
      </w:r>
      <w:r>
        <w:rPr>
          <w:rFonts w:ascii="Garamond" w:hAnsi="Garamond"/>
          <w:sz w:val="24"/>
          <w:szCs w:val="24"/>
        </w:rPr>
        <w:t xml:space="preserve">) </w:t>
      </w:r>
    </w:p>
    <w:p w:rsidR="007D10CD" w:rsidRDefault="00477411">
      <w:pPr>
        <w:tabs>
          <w:tab w:val="left" w:pos="709"/>
        </w:tabs>
        <w:spacing w:before="120"/>
        <w:ind w:left="737"/>
        <w:jc w:val="both"/>
      </w:pPr>
      <w:r>
        <w:rPr>
          <w:rFonts w:ascii="Garamond" w:hAnsi="Garamond"/>
          <w:sz w:val="24"/>
          <w:szCs w:val="24"/>
        </w:rPr>
        <w:t>5.10. (ai sensi dell’art. 94 c. 6)</w:t>
      </w:r>
      <w:r>
        <w:rPr>
          <w:rFonts w:ascii="Garamond" w:hAnsi="Garamond"/>
          <w:i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Di non aver commesso violazioni gravi, definitivamente accertate, degli obblighi  relativi al pagamento dei  contributi  previdenziali, secondo la legislazione italiana o quella dello  Stato  in  cui  sono stabiliti. (</w:t>
      </w:r>
      <w:r>
        <w:rPr>
          <w:rFonts w:ascii="Garamond" w:hAnsi="Garamond"/>
          <w:i/>
          <w:sz w:val="24"/>
          <w:szCs w:val="24"/>
        </w:rPr>
        <w:t>Costituiscono gravi violazioni  definitivamente  accertate quelle indicate nell'allegato II.10 del D.Lgs. 36/2023</w:t>
      </w:r>
      <w:r>
        <w:rPr>
          <w:rFonts w:ascii="Garamond" w:hAnsi="Garamond"/>
          <w:sz w:val="24"/>
          <w:szCs w:val="24"/>
        </w:rPr>
        <w:t xml:space="preserve">) </w:t>
      </w:r>
    </w:p>
    <w:p w:rsidR="007D10CD" w:rsidRDefault="007D10CD">
      <w:pPr>
        <w:spacing w:before="120"/>
        <w:ind w:left="792"/>
        <w:jc w:val="both"/>
        <w:rPr>
          <w:rFonts w:ascii="Garamond" w:hAnsi="Garamond"/>
          <w:sz w:val="24"/>
          <w:szCs w:val="24"/>
        </w:rPr>
      </w:pPr>
    </w:p>
    <w:p w:rsidR="007D10CD" w:rsidRDefault="00477411">
      <w:pPr>
        <w:tabs>
          <w:tab w:val="left" w:pos="360"/>
        </w:tabs>
        <w:spacing w:before="120"/>
        <w:ind w:left="850" w:hanging="567"/>
        <w:jc w:val="both"/>
        <w:rPr>
          <w:rFonts w:ascii="Garamond" w:hAnsi="Garamond"/>
          <w:sz w:val="24"/>
          <w:szCs w:val="24"/>
        </w:rPr>
      </w:pPr>
      <w:r>
        <w:rPr>
          <w:rFonts w:ascii="Garamond" w:eastAsia="Arial" w:hAnsi="Garamond"/>
          <w:sz w:val="24"/>
          <w:szCs w:val="24"/>
        </w:rPr>
        <w:t xml:space="preserve">6)  Di non trovarsi in alcuna delle situazioni che costituiscono causa ostativa alla partecipazione alle procedure di affidamento di contratti pubblici previste </w:t>
      </w:r>
      <w:r>
        <w:rPr>
          <w:rFonts w:ascii="Garamond" w:eastAsia="Arial" w:hAnsi="Garamond"/>
          <w:b/>
          <w:sz w:val="24"/>
          <w:szCs w:val="24"/>
        </w:rPr>
        <w:t>dall’art. 95 del D.lgs. n. 36/2023</w:t>
      </w:r>
      <w:r>
        <w:rPr>
          <w:rFonts w:ascii="Garamond" w:eastAsia="Arial" w:hAnsi="Garamond"/>
          <w:sz w:val="24"/>
          <w:szCs w:val="24"/>
        </w:rPr>
        <w:t xml:space="preserve"> e </w:t>
      </w:r>
      <w:proofErr w:type="spellStart"/>
      <w:r>
        <w:rPr>
          <w:rFonts w:ascii="Garamond" w:eastAsia="Arial" w:hAnsi="Garamond"/>
          <w:sz w:val="24"/>
          <w:szCs w:val="24"/>
        </w:rPr>
        <w:t>s.m.i.</w:t>
      </w:r>
      <w:proofErr w:type="spellEnd"/>
      <w:r>
        <w:rPr>
          <w:rFonts w:ascii="Garamond" w:eastAsia="Arial" w:hAnsi="Garamond"/>
          <w:sz w:val="24"/>
          <w:szCs w:val="24"/>
        </w:rPr>
        <w:t xml:space="preserve"> e precisamente:</w:t>
      </w:r>
    </w:p>
    <w:p w:rsidR="007D10CD" w:rsidRDefault="00477411">
      <w:pPr>
        <w:tabs>
          <w:tab w:val="left" w:pos="360"/>
        </w:tabs>
        <w:spacing w:before="120"/>
        <w:ind w:left="850" w:hanging="57"/>
        <w:jc w:val="both"/>
        <w:rPr>
          <w:rFonts w:ascii="Garamond" w:hAnsi="Garamond"/>
          <w:sz w:val="24"/>
          <w:szCs w:val="24"/>
        </w:rPr>
      </w:pPr>
      <w:r>
        <w:rPr>
          <w:rFonts w:ascii="Garamond" w:eastAsia="Arial" w:hAnsi="Garamond"/>
          <w:sz w:val="24"/>
          <w:szCs w:val="24"/>
        </w:rPr>
        <w:t xml:space="preserve">6.1. </w:t>
      </w:r>
      <w:r>
        <w:rPr>
          <w:rFonts w:ascii="Garamond" w:hAnsi="Garamond"/>
          <w:sz w:val="24"/>
          <w:szCs w:val="24"/>
        </w:rPr>
        <w:t xml:space="preserve">(ai sensi dell’art. 95 c. 1 lett. a) di non aver commesso gravi infrazioni, debitamente accertate con qualunque mezzo adeguato, alle norme in materia di salute e  di  sicurezza  sul lavoro </w:t>
      </w:r>
      <w:proofErr w:type="spellStart"/>
      <w:r>
        <w:rPr>
          <w:rFonts w:ascii="Garamond" w:hAnsi="Garamond"/>
          <w:sz w:val="24"/>
          <w:szCs w:val="24"/>
        </w:rPr>
        <w:t>nonche'</w:t>
      </w:r>
      <w:proofErr w:type="spellEnd"/>
      <w:r>
        <w:rPr>
          <w:rFonts w:ascii="Garamond" w:hAnsi="Garamond"/>
          <w:sz w:val="24"/>
          <w:szCs w:val="24"/>
        </w:rPr>
        <w:t xml:space="preserve"> agli obblighi in materia  ambientale,  sociale  e  del lavoro stabiliti dalla normativa europea e nazionale,  dai  contratti collettivi o dalle disposizioni internazionali elencate nell'allegato X alla direttiva 2014/24/UE del Parlamento europeo  e  del  Consiglio del 26 febbraio 2014;</w:t>
      </w:r>
    </w:p>
    <w:p w:rsidR="007D10CD" w:rsidRDefault="00477411">
      <w:pPr>
        <w:tabs>
          <w:tab w:val="left" w:pos="360"/>
        </w:tabs>
        <w:spacing w:before="120"/>
        <w:ind w:left="850" w:hanging="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6.2. (ai sensi dell’art. 95 c. 1 lett. b) che la partecipazione  dell'operatore  economico  alla presente procedura non determina una situazione di conflitto di  interesse  di  cui  all'articolo  16  non diversamente risolvibile;</w:t>
      </w:r>
    </w:p>
    <w:p w:rsidR="007D10CD" w:rsidRDefault="00477411">
      <w:pPr>
        <w:tabs>
          <w:tab w:val="left" w:pos="360"/>
        </w:tabs>
        <w:spacing w:before="120"/>
        <w:ind w:left="850" w:hanging="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6.3. (ai sensi dell’art. 95 c. 1 lett. c) che non sussiste una  distorsione  della  concorrenza  derivante  dal precedente   coinvolgimento   del sottoscritto nella preparazione della procedura </w:t>
      </w:r>
      <w:r>
        <w:rPr>
          <w:rFonts w:ascii="Garamond" w:hAnsi="Garamond"/>
          <w:sz w:val="24"/>
          <w:szCs w:val="24"/>
        </w:rPr>
        <w:lastRenderedPageBreak/>
        <w:t>d'appalto che non possa  essere  risolta con misure meno intrusive;</w:t>
      </w:r>
    </w:p>
    <w:p w:rsidR="007D10CD" w:rsidRDefault="00477411">
      <w:pPr>
        <w:tabs>
          <w:tab w:val="left" w:pos="360"/>
        </w:tabs>
        <w:spacing w:before="120"/>
        <w:ind w:left="850" w:hanging="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6.4. (ai sensi dell’art. 95 c. 1 lett. d) di on partecipare con altro operatore la cui offerta sia imputabile ad  un  unico  centro decisionale con il sottoscritto, a cagione  di  accordi  intercorsi;</w:t>
      </w:r>
    </w:p>
    <w:p w:rsidR="007D10CD" w:rsidRDefault="00477411">
      <w:pPr>
        <w:tabs>
          <w:tab w:val="left" w:pos="360"/>
        </w:tabs>
        <w:spacing w:before="120"/>
        <w:ind w:left="850" w:hanging="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6.5. (ai sensi dell’art. 95 c. 1 lett. e) che l'offerente abbia commesso un illecito professionale  grave, tale da rendere dubbia la sua integrità o affidabilità. A tal fine, viene resa la dichiarazione che segue </w:t>
      </w:r>
    </w:p>
    <w:p w:rsidR="007D10CD" w:rsidRDefault="00477411">
      <w:pPr>
        <w:tabs>
          <w:tab w:val="left" w:pos="360"/>
        </w:tabs>
        <w:spacing w:before="120"/>
        <w:ind w:left="794" w:hanging="397"/>
        <w:jc w:val="both"/>
      </w:pPr>
      <w:r>
        <w:rPr>
          <w:rFonts w:ascii="Garamond" w:eastAsia="Arial" w:hAnsi="Garamond"/>
          <w:sz w:val="24"/>
          <w:szCs w:val="24"/>
        </w:rPr>
        <w:t xml:space="preserve">7)    Di non </w:t>
      </w:r>
      <w:r>
        <w:rPr>
          <w:rFonts w:ascii="Garamond" w:hAnsi="Garamond"/>
          <w:sz w:val="24"/>
          <w:szCs w:val="24"/>
        </w:rPr>
        <w:t xml:space="preserve">commesso un illecito professionale  grave, tale da rendere dubbia la sua integrità o affidabilità, ai sensi </w:t>
      </w:r>
      <w:r>
        <w:rPr>
          <w:rFonts w:ascii="Garamond" w:eastAsia="Arial" w:hAnsi="Garamond"/>
          <w:sz w:val="24"/>
          <w:szCs w:val="24"/>
        </w:rPr>
        <w:t xml:space="preserve"> indicato </w:t>
      </w:r>
      <w:r>
        <w:rPr>
          <w:rFonts w:ascii="Garamond" w:eastAsia="Arial" w:hAnsi="Garamond"/>
          <w:b/>
          <w:sz w:val="24"/>
          <w:szCs w:val="24"/>
        </w:rPr>
        <w:t>dall’art. 98 del D.lgs. n. 36/2023</w:t>
      </w:r>
      <w:r>
        <w:rPr>
          <w:rFonts w:ascii="Garamond" w:eastAsia="Arial" w:hAnsi="Garamond"/>
          <w:sz w:val="24"/>
          <w:szCs w:val="24"/>
        </w:rPr>
        <w:t xml:space="preserve"> e </w:t>
      </w:r>
      <w:proofErr w:type="spellStart"/>
      <w:r>
        <w:rPr>
          <w:rFonts w:ascii="Garamond" w:eastAsia="Arial" w:hAnsi="Garamond"/>
          <w:sz w:val="24"/>
          <w:szCs w:val="24"/>
        </w:rPr>
        <w:t>s.m.i.</w:t>
      </w:r>
      <w:proofErr w:type="spellEnd"/>
      <w:r>
        <w:rPr>
          <w:rFonts w:ascii="Garamond" w:eastAsia="Arial" w:hAnsi="Garamond"/>
          <w:sz w:val="24"/>
          <w:szCs w:val="24"/>
        </w:rPr>
        <w:t xml:space="preserve"> e precisamente:</w:t>
      </w:r>
    </w:p>
    <w:p w:rsidR="007D10CD" w:rsidRDefault="00477411">
      <w:pPr>
        <w:numPr>
          <w:ilvl w:val="1"/>
          <w:numId w:val="2"/>
        </w:numPr>
        <w:spacing w:before="120"/>
        <w:ind w:left="794" w:firstLin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(ai sensi dell’art. 98 c. 3 </w:t>
      </w:r>
      <w:proofErr w:type="spellStart"/>
      <w:r>
        <w:rPr>
          <w:rFonts w:ascii="Garamond" w:hAnsi="Garamond"/>
          <w:sz w:val="24"/>
          <w:szCs w:val="24"/>
        </w:rPr>
        <w:t>lett</w:t>
      </w:r>
      <w:proofErr w:type="spellEnd"/>
      <w:r>
        <w:rPr>
          <w:rFonts w:ascii="Garamond" w:hAnsi="Garamond"/>
          <w:sz w:val="24"/>
          <w:szCs w:val="24"/>
        </w:rPr>
        <w:t xml:space="preserve">  a) di non essere risultato destinatario di alcuna  sanzione  esecutiva  irrogata  dall'</w:t>
      </w:r>
      <w:proofErr w:type="spellStart"/>
      <w:r>
        <w:rPr>
          <w:rFonts w:ascii="Garamond" w:hAnsi="Garamond"/>
          <w:sz w:val="24"/>
          <w:szCs w:val="24"/>
        </w:rPr>
        <w:t>Autorita</w:t>
      </w:r>
      <w:proofErr w:type="spellEnd"/>
      <w:r>
        <w:rPr>
          <w:rFonts w:ascii="Garamond" w:hAnsi="Garamond"/>
          <w:sz w:val="24"/>
          <w:szCs w:val="24"/>
        </w:rPr>
        <w:t xml:space="preserve">'   garante   della concorrenza e del mercato o da altra </w:t>
      </w:r>
      <w:proofErr w:type="spellStart"/>
      <w:r>
        <w:rPr>
          <w:rFonts w:ascii="Garamond" w:hAnsi="Garamond"/>
          <w:sz w:val="24"/>
          <w:szCs w:val="24"/>
        </w:rPr>
        <w:t>autorita'</w:t>
      </w:r>
      <w:proofErr w:type="spellEnd"/>
      <w:r>
        <w:rPr>
          <w:rFonts w:ascii="Garamond" w:hAnsi="Garamond"/>
          <w:sz w:val="24"/>
          <w:szCs w:val="24"/>
        </w:rPr>
        <w:t xml:space="preserve"> di settore,  rilevante in relazione all'oggetto specifico dell'appalto;  </w:t>
      </w:r>
    </w:p>
    <w:p w:rsidR="007D10CD" w:rsidRDefault="00477411">
      <w:pPr>
        <w:numPr>
          <w:ilvl w:val="1"/>
          <w:numId w:val="2"/>
        </w:numPr>
        <w:spacing w:before="120"/>
        <w:ind w:left="794" w:firstLin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(ai sensi dell’art. 98 c. 3 </w:t>
      </w:r>
      <w:proofErr w:type="spellStart"/>
      <w:r>
        <w:rPr>
          <w:rFonts w:ascii="Garamond" w:hAnsi="Garamond"/>
          <w:sz w:val="24"/>
          <w:szCs w:val="24"/>
        </w:rPr>
        <w:t>lett</w:t>
      </w:r>
      <w:proofErr w:type="spellEnd"/>
      <w:r>
        <w:rPr>
          <w:rFonts w:ascii="Garamond" w:hAnsi="Garamond"/>
          <w:sz w:val="24"/>
          <w:szCs w:val="24"/>
        </w:rPr>
        <w:t xml:space="preserve">  b) di non aver tentato   di influenzare indebitamente  il  processo  decisionale  della  stazione appaltante o di ottenere informazioni riservate a  proprio  vantaggio né di aver fornito, anche per negligenza, informazioni false  o fuorvianti suscettibili di influenzare le decisioni  sull'esclusione, la selezione o l'aggiudicazione; </w:t>
      </w:r>
    </w:p>
    <w:p w:rsidR="007D10CD" w:rsidRDefault="00477411">
      <w:pPr>
        <w:numPr>
          <w:ilvl w:val="1"/>
          <w:numId w:val="2"/>
        </w:numPr>
        <w:spacing w:before="120"/>
        <w:ind w:left="794" w:firstLine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(ai sensi dell’art. 98 c. 3 </w:t>
      </w:r>
      <w:proofErr w:type="spellStart"/>
      <w:r>
        <w:rPr>
          <w:rFonts w:ascii="Garamond" w:hAnsi="Garamond"/>
          <w:sz w:val="24"/>
          <w:szCs w:val="24"/>
        </w:rPr>
        <w:t>lett</w:t>
      </w:r>
      <w:proofErr w:type="spellEnd"/>
      <w:r>
        <w:rPr>
          <w:rFonts w:ascii="Garamond" w:hAnsi="Garamond"/>
          <w:sz w:val="24"/>
          <w:szCs w:val="24"/>
        </w:rPr>
        <w:t xml:space="preserve">  c)</w:t>
      </w:r>
    </w:p>
    <w:p w:rsidR="007D10CD" w:rsidRDefault="00910297">
      <w:pPr>
        <w:spacing w:before="120"/>
        <w:ind w:left="792"/>
        <w:jc w:val="both"/>
        <w:rPr>
          <w:rFonts w:ascii="Garamond" w:hAnsi="Garamond"/>
          <w:b/>
          <w:sz w:val="24"/>
          <w:szCs w:val="24"/>
        </w:rPr>
      </w:pPr>
      <w:r w:rsidRPr="00910297">
        <w:pict>
          <v:shape id="_x0000_s1036" style="position:absolute;left:0;text-align:left;margin-left:40.7pt;margin-top:6.05pt;width:13.5pt;height:12pt;flip:y;z-index:251655168;mso-wrap-style:none;mso-position-horizontal-relative:margin;v-text-anchor:middle" coordsize="" o:allowincell="f" path="m,l-127,r,-127l,-127xe" strokeweight=".26mm">
            <v:fill color2="black" o:detectmouseclick="t"/>
            <v:stroke joinstyle="miter"/>
            <w10:wrap anchorx="margin"/>
          </v:shape>
        </w:pict>
      </w:r>
      <w:r w:rsidR="00477411">
        <w:rPr>
          <w:rFonts w:ascii="Garamond" w:hAnsi="Garamond"/>
          <w:sz w:val="24"/>
          <w:szCs w:val="24"/>
        </w:rPr>
        <w:t xml:space="preserve">       di non aver dimostrato significative o persistenti carenze nell'esecuzione di un  precedente contratto di appalto  o  di  concessione  che  ne  hanno  causato  la risoluzione per inadempimento oppure la condanna al risarcimento  del danno  o  altre  sanzioni  comparabili,  derivanti  da   inadempienze particolarmente  gravi  o  la  cui  ripetizione  sia  indice  di  una persistente carenza professionale; </w:t>
      </w:r>
    </w:p>
    <w:p w:rsidR="007D10CD" w:rsidRDefault="00477411">
      <w:pPr>
        <w:spacing w:before="120"/>
        <w:ind w:left="792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OPPURE</w:t>
      </w:r>
    </w:p>
    <w:p w:rsidR="007D10CD" w:rsidRDefault="00910297">
      <w:pPr>
        <w:spacing w:before="120"/>
        <w:ind w:left="810" w:firstLine="608"/>
        <w:jc w:val="both"/>
        <w:rPr>
          <w:rFonts w:ascii="Garamond" w:hAnsi="Garamond"/>
          <w:sz w:val="24"/>
          <w:szCs w:val="24"/>
        </w:rPr>
      </w:pPr>
      <w:r w:rsidRPr="00910297">
        <w:pict>
          <v:shape id="_x0000_s1034" style="position:absolute;left:0;text-align:left;margin-left:36.95pt;margin-top:6.05pt;width:13.5pt;height:12pt;flip:y;z-index:251657216;mso-wrap-style:none;mso-position-horizontal-relative:margin;v-text-anchor:middle" coordsize="" o:allowincell="f" path="m,l-127,r,-127l,-127xe" strokeweight=".26mm">
            <v:fill color2="black" o:detectmouseclick="t"/>
            <v:stroke joinstyle="miter"/>
            <w10:wrap anchorx="margin"/>
          </v:shape>
        </w:pict>
      </w:r>
      <w:r w:rsidR="00477411">
        <w:rPr>
          <w:rFonts w:ascii="Garamond" w:hAnsi="Garamond"/>
          <w:sz w:val="24"/>
          <w:szCs w:val="24"/>
        </w:rPr>
        <w:t>di aver subito le seguenti risoluzioni contrattuali per inadempimento nell’ultimo triennio: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10CD" w:rsidRDefault="00477411">
      <w:pPr>
        <w:spacing w:before="120"/>
        <w:ind w:left="79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 di aver adottato le seguenti misure di self </w:t>
      </w:r>
      <w:proofErr w:type="spellStart"/>
      <w:r>
        <w:rPr>
          <w:rFonts w:ascii="Garamond" w:hAnsi="Garamond"/>
          <w:sz w:val="24"/>
          <w:szCs w:val="24"/>
        </w:rPr>
        <w:t>cleaning</w:t>
      </w:r>
      <w:proofErr w:type="spellEnd"/>
      <w:r>
        <w:rPr>
          <w:rFonts w:ascii="Garamond" w:hAnsi="Garamond"/>
          <w:sz w:val="24"/>
          <w:szCs w:val="24"/>
        </w:rPr>
        <w:t>: ______________________________</w:t>
      </w:r>
    </w:p>
    <w:p w:rsidR="007D10CD" w:rsidRDefault="00477411">
      <w:pPr>
        <w:spacing w:before="120"/>
        <w:ind w:left="79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10CD" w:rsidRDefault="00477411">
      <w:pPr>
        <w:numPr>
          <w:ilvl w:val="1"/>
          <w:numId w:val="2"/>
        </w:numPr>
        <w:spacing w:before="120"/>
        <w:ind w:left="794" w:firstLin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(ai sensi dell’art. 98 c. 3 </w:t>
      </w:r>
      <w:proofErr w:type="spellStart"/>
      <w:r>
        <w:rPr>
          <w:rFonts w:ascii="Garamond" w:hAnsi="Garamond"/>
          <w:sz w:val="24"/>
          <w:szCs w:val="24"/>
        </w:rPr>
        <w:t>lett</w:t>
      </w:r>
      <w:proofErr w:type="spellEnd"/>
      <w:r>
        <w:rPr>
          <w:rFonts w:ascii="Garamond" w:hAnsi="Garamond"/>
          <w:sz w:val="24"/>
          <w:szCs w:val="24"/>
        </w:rPr>
        <w:t xml:space="preserve">  d) di non aver commesso  grave inadempimento nei confronti di uno o </w:t>
      </w:r>
      <w:proofErr w:type="spellStart"/>
      <w:r>
        <w:rPr>
          <w:rFonts w:ascii="Garamond" w:hAnsi="Garamond"/>
          <w:sz w:val="24"/>
          <w:szCs w:val="24"/>
        </w:rPr>
        <w:t>piu'</w:t>
      </w:r>
      <w:proofErr w:type="spellEnd"/>
      <w:r>
        <w:rPr>
          <w:rFonts w:ascii="Garamond" w:hAnsi="Garamond"/>
          <w:sz w:val="24"/>
          <w:szCs w:val="24"/>
        </w:rPr>
        <w:t xml:space="preserve"> subappaltatori; </w:t>
      </w:r>
    </w:p>
    <w:p w:rsidR="007D10CD" w:rsidRDefault="00477411">
      <w:pPr>
        <w:numPr>
          <w:ilvl w:val="1"/>
          <w:numId w:val="2"/>
        </w:numPr>
        <w:spacing w:before="120"/>
        <w:ind w:left="794" w:firstLin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(ai sensi dell’art. 98 c. 3 </w:t>
      </w:r>
      <w:proofErr w:type="spellStart"/>
      <w:r>
        <w:rPr>
          <w:rFonts w:ascii="Garamond" w:hAnsi="Garamond"/>
          <w:sz w:val="24"/>
          <w:szCs w:val="24"/>
        </w:rPr>
        <w:t>lett</w:t>
      </w:r>
      <w:proofErr w:type="spellEnd"/>
      <w:r>
        <w:rPr>
          <w:rFonts w:ascii="Garamond" w:hAnsi="Garamond"/>
          <w:sz w:val="24"/>
          <w:szCs w:val="24"/>
        </w:rPr>
        <w:t xml:space="preserve">  e) di non aver violato  il  divieto di intestazione fiduciaria di cui  all'articolo  17  della  legge  19 marzo 1990, n. 55, laddove la violazione non sia stata rimossa;  </w:t>
      </w:r>
    </w:p>
    <w:p w:rsidR="007D10CD" w:rsidRDefault="00477411">
      <w:pPr>
        <w:numPr>
          <w:ilvl w:val="1"/>
          <w:numId w:val="2"/>
        </w:numPr>
        <w:spacing w:before="120"/>
        <w:ind w:left="794" w:firstLin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(ai sensi dell’art. 98 c. 3 </w:t>
      </w:r>
      <w:proofErr w:type="spellStart"/>
      <w:r>
        <w:rPr>
          <w:rFonts w:ascii="Garamond" w:hAnsi="Garamond"/>
          <w:sz w:val="24"/>
          <w:szCs w:val="24"/>
        </w:rPr>
        <w:t>lett</w:t>
      </w:r>
      <w:proofErr w:type="spellEnd"/>
      <w:r>
        <w:rPr>
          <w:rFonts w:ascii="Garamond" w:hAnsi="Garamond"/>
          <w:sz w:val="24"/>
          <w:szCs w:val="24"/>
        </w:rPr>
        <w:t xml:space="preserve">  f) di non aver omesso  denuncia   all'</w:t>
      </w:r>
      <w:proofErr w:type="spellStart"/>
      <w:r>
        <w:rPr>
          <w:rFonts w:ascii="Garamond" w:hAnsi="Garamond"/>
          <w:sz w:val="24"/>
          <w:szCs w:val="24"/>
        </w:rPr>
        <w:t>autorita</w:t>
      </w:r>
      <w:proofErr w:type="spellEnd"/>
      <w:r>
        <w:rPr>
          <w:rFonts w:ascii="Garamond" w:hAnsi="Garamond"/>
          <w:sz w:val="24"/>
          <w:szCs w:val="24"/>
        </w:rPr>
        <w:t xml:space="preserve">'   giudiziaria in quanto persona offesa dei reati previsti  e  puniti dagli articoli 317  e  629  del  codice  penale  aggravati  ai  sensi dell'articolo 416-bis.1 del medesimo codice  salvo  che  ricorrano  i casi previsti dall'articolo 4, primo comma, della legge  24  novembre 1981, n. 689. </w:t>
      </w:r>
    </w:p>
    <w:p w:rsidR="007D10CD" w:rsidRDefault="00477411">
      <w:pPr>
        <w:numPr>
          <w:ilvl w:val="1"/>
          <w:numId w:val="2"/>
        </w:numPr>
        <w:spacing w:before="120"/>
        <w:ind w:left="794" w:firstLin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(ai sensi dell’art. 98 c. 3 </w:t>
      </w:r>
      <w:proofErr w:type="spellStart"/>
      <w:r>
        <w:rPr>
          <w:rFonts w:ascii="Garamond" w:hAnsi="Garamond"/>
          <w:sz w:val="24"/>
          <w:szCs w:val="24"/>
        </w:rPr>
        <w:t>lett</w:t>
      </w:r>
      <w:proofErr w:type="spellEnd"/>
      <w:r>
        <w:rPr>
          <w:rFonts w:ascii="Garamond" w:hAnsi="Garamond"/>
          <w:sz w:val="24"/>
          <w:szCs w:val="24"/>
        </w:rPr>
        <w:t xml:space="preserve">  g) Che non è stata contestata la commissione da parte del </w:t>
      </w:r>
      <w:r>
        <w:rPr>
          <w:rFonts w:ascii="Garamond" w:hAnsi="Garamond"/>
          <w:sz w:val="24"/>
          <w:szCs w:val="24"/>
        </w:rPr>
        <w:lastRenderedPageBreak/>
        <w:t xml:space="preserve">sottoscritto o da parte dei soggetti di cui al comma 3 dell'articolo 94 di taluno dei  reati consumati o tentati di cui al comma 1 del medesimo articolo 94; </w:t>
      </w:r>
    </w:p>
    <w:p w:rsidR="007D10CD" w:rsidRDefault="00477411">
      <w:pPr>
        <w:numPr>
          <w:ilvl w:val="1"/>
          <w:numId w:val="2"/>
        </w:numPr>
        <w:spacing w:before="120"/>
        <w:ind w:left="794" w:firstLin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(ai sensi dell’art. 98 c. 3 </w:t>
      </w:r>
      <w:proofErr w:type="spellStart"/>
      <w:r>
        <w:rPr>
          <w:rFonts w:ascii="Garamond" w:hAnsi="Garamond"/>
          <w:sz w:val="24"/>
          <w:szCs w:val="24"/>
        </w:rPr>
        <w:t>lett</w:t>
      </w:r>
      <w:proofErr w:type="spellEnd"/>
      <w:r>
        <w:rPr>
          <w:rFonts w:ascii="Garamond" w:hAnsi="Garamond"/>
          <w:sz w:val="24"/>
          <w:szCs w:val="24"/>
        </w:rPr>
        <w:t xml:space="preserve">  h) Che non è stata contestata la commissione da parte del sottoscritto o da parte dei soggetti di cui al comma 3 dell'articolo 94 di taluno  dei seguenti reati consumati: </w:t>
      </w:r>
    </w:p>
    <w:p w:rsidR="007D10CD" w:rsidRDefault="00477411">
      <w:pPr>
        <w:pStyle w:val="Paragrafoelenco"/>
        <w:numPr>
          <w:ilvl w:val="0"/>
          <w:numId w:val="3"/>
        </w:num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abusivo esercizio di una professione, ai sensi dell'articolo 348 del codice penale; </w:t>
      </w:r>
    </w:p>
    <w:p w:rsidR="007D10CD" w:rsidRDefault="00477411">
      <w:pPr>
        <w:pStyle w:val="Paragrafoelenco"/>
        <w:numPr>
          <w:ilvl w:val="0"/>
          <w:numId w:val="3"/>
        </w:num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bancarotta   semplice,    bancarotta    fraudolenta,    omessa dichiarazione di beni da comprendere nell'inventario  fallimentare  o ricorso abusivo al credito, di cui agli articoli 216, 217, 218 e  220 del regio decreto 16 marzo 1942, n. 267; </w:t>
      </w:r>
    </w:p>
    <w:p w:rsidR="007D10CD" w:rsidRDefault="00477411">
      <w:pPr>
        <w:pStyle w:val="Paragrafoelenco"/>
        <w:numPr>
          <w:ilvl w:val="0"/>
          <w:numId w:val="3"/>
        </w:num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 reati tributari ai sensi  del  decreto  legislativo  10  marzo 2000, n. 74, i delitti societari di cui agli articoli 2621 e seguenti del codice civile o i delitti contro l'industria e  il  commercio  di cui agli articoli da 513 a 517 del codice penale; </w:t>
      </w:r>
    </w:p>
    <w:p w:rsidR="007D10CD" w:rsidRDefault="00477411">
      <w:pPr>
        <w:pStyle w:val="Paragrafoelenco"/>
        <w:numPr>
          <w:ilvl w:val="0"/>
          <w:numId w:val="3"/>
        </w:num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i/>
          <w:sz w:val="24"/>
          <w:szCs w:val="24"/>
        </w:rPr>
        <w:t>con  riferimento  agli  affidamenti aventi ad oggetto lavori o servizi di architettura e ingegneria)</w:t>
      </w:r>
      <w:r>
        <w:rPr>
          <w:rFonts w:ascii="Garamond" w:hAnsi="Garamond"/>
          <w:sz w:val="24"/>
          <w:szCs w:val="24"/>
        </w:rPr>
        <w:t xml:space="preserve"> i reati urbanistici di cui all'articolo 44, comma 1, lettere  b) e c), del testo unico delle disposizioni legislative e  regolamentari in materia di edilizia,  di  cui  al  decreto  del  Presidente  della Repubblica 6 giugno 2001, n. 380,; </w:t>
      </w:r>
    </w:p>
    <w:p w:rsidR="007D10CD" w:rsidRDefault="00477411">
      <w:pPr>
        <w:pStyle w:val="Paragrafoelenco"/>
        <w:numPr>
          <w:ilvl w:val="0"/>
          <w:numId w:val="3"/>
        </w:num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 reati previsti dal decreto legislativo 8 giugno 2001, n. 231. </w:t>
      </w:r>
    </w:p>
    <w:p w:rsidR="007D10CD" w:rsidRDefault="007D10CD">
      <w:pPr>
        <w:spacing w:before="120"/>
        <w:ind w:left="792"/>
        <w:jc w:val="both"/>
        <w:rPr>
          <w:rFonts w:ascii="Garamond" w:hAnsi="Garamond"/>
          <w:sz w:val="24"/>
          <w:szCs w:val="24"/>
        </w:rPr>
      </w:pPr>
    </w:p>
    <w:p w:rsidR="007D10CD" w:rsidRDefault="00910297">
      <w:pPr>
        <w:numPr>
          <w:ilvl w:val="1"/>
          <w:numId w:val="2"/>
        </w:numPr>
        <w:spacing w:before="120"/>
        <w:ind w:left="794" w:firstLine="0"/>
        <w:jc w:val="both"/>
        <w:rPr>
          <w:rFonts w:ascii="Garamond" w:hAnsi="Garamond"/>
          <w:sz w:val="24"/>
          <w:szCs w:val="24"/>
        </w:rPr>
      </w:pPr>
      <w:r w:rsidRPr="00910297">
        <w:pict>
          <v:shape id="_x0000_s1032" style="position:absolute;left:0;text-align:left;margin-left:77.15pt;margin-top:6.55pt;width:13.5pt;height:12pt;flip:y;z-index:251659264;mso-wrap-style:none;mso-position-horizontal-relative:margin;v-text-anchor:middle" coordsize="" o:allowincell="f" path="m,l-127,r,-127l,-127xe" strokeweight=".26mm">
            <v:fill color2="black" o:detectmouseclick="t"/>
            <v:stroke joinstyle="miter"/>
            <w10:wrap anchorx="margin"/>
          </v:shape>
        </w:pict>
      </w:r>
      <w:r w:rsidR="00477411">
        <w:rPr>
          <w:rFonts w:ascii="Garamond" w:hAnsi="Garamond"/>
          <w:sz w:val="24"/>
          <w:szCs w:val="24"/>
        </w:rPr>
        <w:t xml:space="preserve">        Di non aver violato il divieto di intestazione fiduciaria di cui all'articolo 17 della legge 19 marzo 1990, n. 55 </w:t>
      </w:r>
    </w:p>
    <w:p w:rsidR="007D10CD" w:rsidRDefault="00477411">
      <w:pPr>
        <w:spacing w:before="120"/>
        <w:ind w:left="792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OPPURE</w:t>
      </w:r>
    </w:p>
    <w:p w:rsidR="007D10CD" w:rsidRDefault="00910297">
      <w:pPr>
        <w:spacing w:before="120"/>
        <w:ind w:left="792"/>
        <w:jc w:val="both"/>
        <w:rPr>
          <w:rFonts w:ascii="Garamond" w:hAnsi="Garamond"/>
          <w:sz w:val="24"/>
          <w:szCs w:val="24"/>
        </w:rPr>
      </w:pPr>
      <w:r w:rsidRPr="00910297">
        <w:pict>
          <v:shape id="_x0000_s1030" style="position:absolute;left:0;text-align:left;margin-left:43.25pt;margin-top:6.1pt;width:13.5pt;height:12pt;flip:y;z-index:251661312;mso-wrap-style:none;mso-position-horizontal-relative:margin;v-text-anchor:middle" coordsize="" o:allowincell="f" path="m,l-127,r,-127l,-127xe" strokeweight=".26mm">
            <v:fill color2="black" o:detectmouseclick="t"/>
            <v:stroke joinstyle="miter"/>
            <w10:wrap anchorx="margin"/>
          </v:shape>
        </w:pict>
      </w:r>
      <w:r w:rsidR="00477411">
        <w:rPr>
          <w:rFonts w:ascii="Garamond" w:hAnsi="Garamond"/>
          <w:sz w:val="24"/>
          <w:szCs w:val="24"/>
        </w:rPr>
        <w:t xml:space="preserve">         che è stata accertata in via definitiva una violazione divieto di intestazione fiduciaria di cui all'articolo 17 della legge 19 marzo 1990, n. 55  da oltre un anno e la violazione è stata rimossa;</w:t>
      </w:r>
    </w:p>
    <w:p w:rsidR="007D10CD" w:rsidRDefault="00477411">
      <w:pPr>
        <w:tabs>
          <w:tab w:val="left" w:pos="736"/>
        </w:tabs>
        <w:spacing w:before="120"/>
        <w:ind w:left="737"/>
        <w:jc w:val="both"/>
        <w:rPr>
          <w:rFonts w:ascii="Garamond" w:hAnsi="Garamond"/>
          <w:sz w:val="24"/>
          <w:szCs w:val="24"/>
        </w:rPr>
      </w:pPr>
      <w:r>
        <w:rPr>
          <w:rFonts w:ascii="Garamond" w:eastAsia="Arial" w:hAnsi="Garamond"/>
          <w:sz w:val="24"/>
          <w:szCs w:val="24"/>
        </w:rPr>
        <w:t>8) Di non aver affidato incarichi in violazione dell’art. 53, comma 16-ter, del d.lgs. n.165/2001;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</w:p>
    <w:p w:rsidR="007D10CD" w:rsidRDefault="00477411">
      <w:pPr>
        <w:tabs>
          <w:tab w:val="left" w:pos="360"/>
        </w:tabs>
        <w:spacing w:before="120"/>
        <w:ind w:left="360"/>
        <w:jc w:val="both"/>
        <w:rPr>
          <w:rFonts w:ascii="Garamond" w:hAnsi="Garamond"/>
          <w:sz w:val="24"/>
          <w:szCs w:val="24"/>
        </w:rPr>
      </w:pPr>
      <w:r>
        <w:rPr>
          <w:rFonts w:ascii="Garamond" w:eastAsia="Arial" w:hAnsi="Garamond"/>
          <w:sz w:val="24"/>
          <w:szCs w:val="24"/>
        </w:rPr>
        <w:t xml:space="preserve">    9)     </w:t>
      </w:r>
      <w:r w:rsidR="00910297" w:rsidRPr="00910297">
        <w:pict>
          <v:shape id="_x0000_s1028" style="position:absolute;left:0;text-align:left;margin-left:51.6pt;margin-top:6.75pt;width:13.5pt;height:12pt;flip:y;z-index:251663360;mso-wrap-style:none;mso-position-horizontal-relative:margin;mso-position-vertical-relative:text;v-text-anchor:middle" coordsize="" o:allowincell="f" path="m,l-127,r,-127l,-127xe" strokeweight=".26mm">
            <v:fill color2="black" o:detectmouseclick="t"/>
            <v:stroke joinstyle="miter"/>
            <w10:wrap anchorx="margin"/>
          </v:shape>
        </w:pict>
      </w:r>
      <w:r>
        <w:rPr>
          <w:rFonts w:ascii="Garamond" w:eastAsia="Arial" w:hAnsi="Garamond"/>
          <w:sz w:val="24"/>
          <w:szCs w:val="24"/>
        </w:rPr>
        <w:t xml:space="preserve">   di non essersi avvalso dei piani individuali di emersione di cui all’art. 1-bis, comma 14, della legge 18 ottobre 2001, n. 383, come sostituito dal decreto legge 25 settembre 2002, n. 210, convertito, con modificazioni, dalla legge 22 novembre 2002, n. 266</w:t>
      </w:r>
      <w:r>
        <w:rPr>
          <w:rFonts w:ascii="Garamond" w:eastAsia="Arial" w:hAnsi="Garamond"/>
          <w:iCs/>
          <w:sz w:val="24"/>
          <w:szCs w:val="24"/>
        </w:rPr>
        <w:t xml:space="preserve"> </w:t>
      </w:r>
    </w:p>
    <w:p w:rsidR="007D10CD" w:rsidRDefault="00477411">
      <w:pPr>
        <w:spacing w:before="120"/>
        <w:ind w:left="360"/>
        <w:jc w:val="both"/>
        <w:rPr>
          <w:rFonts w:ascii="Garamond" w:eastAsia="Arial" w:hAnsi="Garamond"/>
          <w:b/>
          <w:iCs/>
          <w:sz w:val="24"/>
          <w:szCs w:val="24"/>
        </w:rPr>
      </w:pPr>
      <w:r>
        <w:rPr>
          <w:rFonts w:ascii="Garamond" w:eastAsia="Arial" w:hAnsi="Garamond"/>
          <w:b/>
          <w:iCs/>
          <w:sz w:val="24"/>
          <w:szCs w:val="24"/>
        </w:rPr>
        <w:t xml:space="preserve">oppure: </w:t>
      </w:r>
    </w:p>
    <w:p w:rsidR="007D10CD" w:rsidRDefault="00910297">
      <w:pPr>
        <w:spacing w:before="120"/>
        <w:ind w:left="340" w:firstLine="680"/>
        <w:jc w:val="both"/>
        <w:rPr>
          <w:rFonts w:ascii="Garamond" w:hAnsi="Garamond"/>
          <w:sz w:val="24"/>
          <w:szCs w:val="24"/>
        </w:rPr>
      </w:pPr>
      <w:r w:rsidRPr="00910297">
        <w:pict>
          <v:shape id="_x0000_s1026" style="position:absolute;left:0;text-align:left;margin-left:51.75pt;margin-top:5.3pt;width:13.5pt;height:12pt;flip:y;z-index:251665408;mso-wrap-style:none;mso-position-horizontal-relative:margin;v-text-anchor:middle" coordsize="" o:allowincell="f" path="m,l-127,r,-127l,-127xe" strokeweight=".26mm">
            <v:fill color2="black" o:detectmouseclick="t"/>
            <v:stroke joinstyle="miter"/>
            <w10:wrap anchorx="margin"/>
          </v:shape>
        </w:pict>
      </w:r>
      <w:r w:rsidR="00477411">
        <w:rPr>
          <w:rFonts w:ascii="Garamond" w:eastAsia="Arial" w:hAnsi="Garamond"/>
          <w:iCs/>
          <w:sz w:val="24"/>
          <w:szCs w:val="24"/>
        </w:rPr>
        <w:t xml:space="preserve">       di essersi </w:t>
      </w:r>
      <w:r w:rsidR="00477411">
        <w:rPr>
          <w:rFonts w:ascii="Garamond" w:eastAsia="Arial" w:hAnsi="Garamond"/>
          <w:sz w:val="24"/>
          <w:szCs w:val="24"/>
        </w:rPr>
        <w:t>avvalso dei piani individuali di emersione, il periodo di emersione si è concluso;</w:t>
      </w:r>
    </w:p>
    <w:p w:rsidR="007D10CD" w:rsidRDefault="00477411">
      <w:p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eastAsia="Arial" w:hAnsi="Garamond"/>
          <w:sz w:val="24"/>
          <w:szCs w:val="24"/>
        </w:rPr>
        <w:t xml:space="preserve">        10) </w:t>
      </w:r>
      <w:r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i/>
          <w:sz w:val="24"/>
          <w:szCs w:val="24"/>
        </w:rPr>
        <w:t>in caso di servizi/forniture</w:t>
      </w:r>
      <w:r>
        <w:rPr>
          <w:rFonts w:ascii="Garamond" w:hAnsi="Garamond"/>
          <w:sz w:val="24"/>
          <w:szCs w:val="24"/>
        </w:rPr>
        <w:t xml:space="preserve">) di aver eseguito le seguenti pregresse esperienze idonee a dimostrare la capacità professionale ad eseguire il contratto in corso di affidamento: </w:t>
      </w:r>
    </w:p>
    <w:p w:rsidR="007D10CD" w:rsidRDefault="007D10CD">
      <w:pPr>
        <w:tabs>
          <w:tab w:val="left" w:pos="360"/>
        </w:tabs>
        <w:spacing w:before="120"/>
        <w:ind w:left="360"/>
        <w:jc w:val="both"/>
        <w:rPr>
          <w:rFonts w:ascii="Garamond" w:hAnsi="Garamond"/>
          <w:sz w:val="24"/>
          <w:szCs w:val="24"/>
        </w:rPr>
      </w:pPr>
    </w:p>
    <w:tbl>
      <w:tblPr>
        <w:tblStyle w:val="Grigliatabella"/>
        <w:tblW w:w="8727" w:type="dxa"/>
        <w:jc w:val="right"/>
        <w:tblLayout w:type="fixed"/>
        <w:tblLook w:val="04A0"/>
      </w:tblPr>
      <w:tblGrid>
        <w:gridCol w:w="1787"/>
        <w:gridCol w:w="2319"/>
        <w:gridCol w:w="2304"/>
        <w:gridCol w:w="2317"/>
      </w:tblGrid>
      <w:tr w:rsidR="007D10CD">
        <w:trPr>
          <w:jc w:val="right"/>
        </w:trPr>
        <w:tc>
          <w:tcPr>
            <w:tcW w:w="1786" w:type="dxa"/>
          </w:tcPr>
          <w:p w:rsidR="007D10CD" w:rsidRDefault="00477411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committente</w:t>
            </w:r>
          </w:p>
        </w:tc>
        <w:tc>
          <w:tcPr>
            <w:tcW w:w="2319" w:type="dxa"/>
          </w:tcPr>
          <w:p w:rsidR="007D10CD" w:rsidRDefault="00477411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Oggetto del contratto</w:t>
            </w:r>
          </w:p>
        </w:tc>
        <w:tc>
          <w:tcPr>
            <w:tcW w:w="2304" w:type="dxa"/>
          </w:tcPr>
          <w:p w:rsidR="007D10CD" w:rsidRDefault="00477411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Periodo</w:t>
            </w:r>
          </w:p>
        </w:tc>
        <w:tc>
          <w:tcPr>
            <w:tcW w:w="2317" w:type="dxa"/>
          </w:tcPr>
          <w:p w:rsidR="007D10CD" w:rsidRDefault="00477411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importo</w:t>
            </w:r>
          </w:p>
        </w:tc>
      </w:tr>
      <w:tr w:rsidR="007D10CD">
        <w:trPr>
          <w:jc w:val="right"/>
        </w:trPr>
        <w:tc>
          <w:tcPr>
            <w:tcW w:w="1786" w:type="dxa"/>
          </w:tcPr>
          <w:p w:rsidR="007D10CD" w:rsidRDefault="007D10CD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19" w:type="dxa"/>
          </w:tcPr>
          <w:p w:rsidR="007D10CD" w:rsidRDefault="007D10CD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04" w:type="dxa"/>
          </w:tcPr>
          <w:p w:rsidR="007D10CD" w:rsidRDefault="007D10CD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17" w:type="dxa"/>
          </w:tcPr>
          <w:p w:rsidR="007D10CD" w:rsidRDefault="007D10CD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10CD">
        <w:trPr>
          <w:jc w:val="right"/>
        </w:trPr>
        <w:tc>
          <w:tcPr>
            <w:tcW w:w="1786" w:type="dxa"/>
          </w:tcPr>
          <w:p w:rsidR="007D10CD" w:rsidRDefault="007D10CD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19" w:type="dxa"/>
          </w:tcPr>
          <w:p w:rsidR="007D10CD" w:rsidRDefault="007D10CD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04" w:type="dxa"/>
          </w:tcPr>
          <w:p w:rsidR="007D10CD" w:rsidRDefault="007D10CD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17" w:type="dxa"/>
          </w:tcPr>
          <w:p w:rsidR="007D10CD" w:rsidRDefault="007D10CD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10CD">
        <w:trPr>
          <w:jc w:val="right"/>
        </w:trPr>
        <w:tc>
          <w:tcPr>
            <w:tcW w:w="1786" w:type="dxa"/>
          </w:tcPr>
          <w:p w:rsidR="007D10CD" w:rsidRDefault="007D10CD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19" w:type="dxa"/>
          </w:tcPr>
          <w:p w:rsidR="007D10CD" w:rsidRDefault="007D10CD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04" w:type="dxa"/>
          </w:tcPr>
          <w:p w:rsidR="007D10CD" w:rsidRDefault="007D10CD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17" w:type="dxa"/>
          </w:tcPr>
          <w:p w:rsidR="007D10CD" w:rsidRDefault="007D10CD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10CD">
        <w:trPr>
          <w:jc w:val="right"/>
        </w:trPr>
        <w:tc>
          <w:tcPr>
            <w:tcW w:w="1786" w:type="dxa"/>
          </w:tcPr>
          <w:p w:rsidR="007D10CD" w:rsidRDefault="007D10CD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19" w:type="dxa"/>
          </w:tcPr>
          <w:p w:rsidR="007D10CD" w:rsidRDefault="007D10CD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04" w:type="dxa"/>
          </w:tcPr>
          <w:p w:rsidR="007D10CD" w:rsidRDefault="007D10CD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17" w:type="dxa"/>
          </w:tcPr>
          <w:p w:rsidR="007D10CD" w:rsidRDefault="007D10CD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7D10CD" w:rsidRDefault="007D10CD">
      <w:pPr>
        <w:spacing w:before="120"/>
        <w:ind w:left="360"/>
        <w:jc w:val="both"/>
        <w:rPr>
          <w:rFonts w:ascii="Garamond" w:hAnsi="Garamond"/>
          <w:sz w:val="24"/>
          <w:szCs w:val="24"/>
        </w:rPr>
      </w:pPr>
    </w:p>
    <w:p w:rsidR="007D10CD" w:rsidRDefault="0047741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11) di conoscere e di accettare, senza condizione o riserva alcuna, tutte le norme e disposizioni contenute nella richiesta di preventivo</w:t>
      </w:r>
    </w:p>
    <w:p w:rsidR="007D10CD" w:rsidRDefault="007D10CD">
      <w:pPr>
        <w:jc w:val="both"/>
        <w:rPr>
          <w:rFonts w:ascii="Garamond" w:hAnsi="Garamond"/>
          <w:sz w:val="24"/>
          <w:szCs w:val="24"/>
        </w:rPr>
      </w:pPr>
    </w:p>
    <w:p w:rsidR="007D10CD" w:rsidRDefault="0047741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ab/>
        <w:t>12) di essere edotto degli obblighi derivanti dal DPR 62/2013 e n. 81/2023, codice di comportamento dei dipendenti pubblici nonché degli obblighi derivanti dal Codice di Comportamento della stazione appaltante, e si impegna, in caso di aggiudicazione, a osservare e a far osservare ai propri dipendenti e collaboratori, per quanto applicabile, il suddetto codice, pena la risoluzione della convenzione.</w:t>
      </w:r>
    </w:p>
    <w:p w:rsidR="007D10CD" w:rsidRDefault="007D10CD">
      <w:pPr>
        <w:jc w:val="both"/>
        <w:rPr>
          <w:rFonts w:ascii="Garamond" w:hAnsi="Garamond"/>
          <w:sz w:val="24"/>
          <w:szCs w:val="24"/>
        </w:rPr>
      </w:pPr>
    </w:p>
    <w:p w:rsidR="007D10CD" w:rsidRDefault="0047741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13) di aver ricevuto informativa sulla privacy ai sensi degli artt. 12 e 13 del regolamento UE n. 679/2016, in allegato all’avviso di manifestazione di interesse</w:t>
      </w:r>
    </w:p>
    <w:p w:rsidR="007D10CD" w:rsidRDefault="007D10CD">
      <w:pPr>
        <w:spacing w:before="120"/>
        <w:ind w:left="144"/>
        <w:jc w:val="both"/>
        <w:rPr>
          <w:rFonts w:ascii="Garamond" w:hAnsi="Garamond"/>
          <w:sz w:val="24"/>
          <w:szCs w:val="24"/>
        </w:rPr>
      </w:pPr>
    </w:p>
    <w:p w:rsidR="007D10CD" w:rsidRDefault="00477411">
      <w:pPr>
        <w:spacing w:before="120"/>
        <w:ind w:left="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Nei casi di cui all’art. 96 c. 2 del D.Lgs. 36/2023, l’operatore economico è ammesso a provare l’esistenza delle condizioni di cui al medesimo art. 96 c. 6 e ha adempiuto agli oneri di cui al medesimo art. 96 c. 4 e 5. A tal fine, l’operatore rilascia in allegato alla presente idonea dichiarazione integrativa.</w:t>
      </w:r>
    </w:p>
    <w:p w:rsidR="007D10CD" w:rsidRDefault="007D10CD">
      <w:pPr>
        <w:spacing w:before="120"/>
        <w:ind w:left="57"/>
        <w:jc w:val="both"/>
        <w:rPr>
          <w:rFonts w:ascii="Garamond" w:hAnsi="Garamond"/>
          <w:sz w:val="24"/>
          <w:szCs w:val="24"/>
        </w:rPr>
      </w:pPr>
    </w:p>
    <w:p w:rsidR="007D10CD" w:rsidRDefault="00477411">
      <w:pPr>
        <w:spacing w:before="120"/>
        <w:ind w:left="496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Firma digitale </w:t>
      </w:r>
    </w:p>
    <w:sectPr w:rsidR="007D10CD" w:rsidSect="007D10CD">
      <w:headerReference w:type="default" r:id="rId8"/>
      <w:footerReference w:type="default" r:id="rId9"/>
      <w:pgSz w:w="11906" w:h="16838"/>
      <w:pgMar w:top="1560" w:right="1134" w:bottom="1080" w:left="1134" w:header="720" w:footer="339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645" w:rsidRDefault="008E6645" w:rsidP="007D10CD">
      <w:r>
        <w:separator/>
      </w:r>
    </w:p>
  </w:endnote>
  <w:endnote w:type="continuationSeparator" w:id="0">
    <w:p w:rsidR="008E6645" w:rsidRDefault="008E6645" w:rsidP="007D1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roman"/>
    <w:pitch w:val="variable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0CD" w:rsidRDefault="007D10CD">
    <w:pPr>
      <w:pStyle w:val="Footer"/>
      <w:jc w:val="center"/>
      <w:rPr>
        <w:rFonts w:ascii="Courier" w:hAnsi="Courier" w:cs="Courier"/>
        <w:sz w:val="18"/>
        <w:szCs w:val="18"/>
      </w:rPr>
    </w:pPr>
  </w:p>
  <w:p w:rsidR="007D10CD" w:rsidRDefault="007D10CD">
    <w:pPr>
      <w:tabs>
        <w:tab w:val="left" w:pos="720"/>
        <w:tab w:val="center" w:pos="4248"/>
      </w:tabs>
      <w:jc w:val="center"/>
      <w:rPr>
        <w:rFonts w:ascii="Courier" w:hAnsi="Courier" w:cs="Courier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645" w:rsidRDefault="008E6645">
      <w:pPr>
        <w:rPr>
          <w:sz w:val="12"/>
        </w:rPr>
      </w:pPr>
      <w:r>
        <w:separator/>
      </w:r>
    </w:p>
  </w:footnote>
  <w:footnote w:type="continuationSeparator" w:id="0">
    <w:p w:rsidR="008E6645" w:rsidRDefault="008E6645">
      <w:pPr>
        <w:rPr>
          <w:sz w:val="12"/>
        </w:rPr>
      </w:pPr>
      <w:r>
        <w:continuationSeparator/>
      </w:r>
    </w:p>
  </w:footnote>
  <w:footnote w:id="1">
    <w:p w:rsidR="007D10CD" w:rsidRDefault="00477411">
      <w:pPr>
        <w:pStyle w:val="FootnoteText"/>
      </w:pPr>
      <w:r>
        <w:rPr>
          <w:rStyle w:val="Caratterinotaapidipagina"/>
        </w:rPr>
        <w:footnoteRef/>
      </w:r>
      <w:r>
        <w:t xml:space="preserve">  Nella tabella vanno inseriti i dati di tutti i seguenti soggetti:</w:t>
      </w:r>
    </w:p>
    <w:p w:rsidR="007D10CD" w:rsidRDefault="00477411">
      <w:pPr>
        <w:pStyle w:val="FootnoteText"/>
      </w:pPr>
      <w:r>
        <w:t>a) dell'operatore economico stesso,  ai  sensi  e  nei  termini  di  cui  al decreto legislativo 8 giugno 2001, n. 231;</w:t>
      </w:r>
    </w:p>
    <w:p w:rsidR="007D10CD" w:rsidRDefault="00477411">
      <w:pPr>
        <w:pStyle w:val="FootnoteText"/>
      </w:pPr>
      <w:r>
        <w:t>b) del titolare o del direttore tecnico, se si  tratta  di  impresa individuale;</w:t>
      </w:r>
    </w:p>
    <w:p w:rsidR="007D10CD" w:rsidRDefault="00477411">
      <w:pPr>
        <w:pStyle w:val="FootnoteText"/>
      </w:pPr>
      <w:r>
        <w:t xml:space="preserve">c) di un socio amministratore o del direttore tecnico, se si tratta di </w:t>
      </w:r>
      <w:proofErr w:type="spellStart"/>
      <w:r>
        <w:t>societa'</w:t>
      </w:r>
      <w:proofErr w:type="spellEnd"/>
      <w:r>
        <w:t xml:space="preserve"> in nome collettivo;</w:t>
      </w:r>
    </w:p>
    <w:p w:rsidR="007D10CD" w:rsidRDefault="00477411">
      <w:pPr>
        <w:pStyle w:val="FootnoteText"/>
      </w:pPr>
      <w:r>
        <w:t xml:space="preserve">d) dei soci accomandatari o del direttore tecnico, se si tratta  di </w:t>
      </w:r>
      <w:proofErr w:type="spellStart"/>
      <w:r>
        <w:t>societa'</w:t>
      </w:r>
      <w:proofErr w:type="spellEnd"/>
      <w:r>
        <w:t xml:space="preserve"> in accomandita semplice;</w:t>
      </w:r>
    </w:p>
    <w:p w:rsidR="007D10CD" w:rsidRDefault="00477411">
      <w:pPr>
        <w:pStyle w:val="FootnoteText"/>
      </w:pPr>
      <w:r>
        <w:t>e) dei membri  del  consiglio  di  amministrazione  cui  sia  stata conferita la legale rappresentanza, ivi compresi gli  institori  e  i procuratori generali;</w:t>
      </w:r>
    </w:p>
    <w:p w:rsidR="007D10CD" w:rsidRDefault="00477411">
      <w:pPr>
        <w:pStyle w:val="FootnoteText"/>
      </w:pPr>
      <w:r>
        <w:t>f) dei componenti  degli  organi  con  poteri  di  direzione  o  di vigilanza o dei soggetti  muniti  di  poteri  di  rappresentanza,  di direzione o di controllo;</w:t>
      </w:r>
    </w:p>
    <w:p w:rsidR="007D10CD" w:rsidRDefault="00477411">
      <w:pPr>
        <w:pStyle w:val="FootnoteText"/>
      </w:pPr>
      <w:r>
        <w:t>g) del direttore tecnico o del socio unico;</w:t>
      </w:r>
    </w:p>
    <w:p w:rsidR="007D10CD" w:rsidRDefault="00477411">
      <w:pPr>
        <w:pStyle w:val="FootnoteText"/>
      </w:pPr>
      <w:r>
        <w:t>h) dell'amministratore di fatto nelle ipotesi di cui  alle  lettere precedenti.</w:t>
      </w:r>
    </w:p>
    <w:p w:rsidR="007D10CD" w:rsidRDefault="00477411">
      <w:pPr>
        <w:pStyle w:val="FootnoteText"/>
      </w:pPr>
      <w:r>
        <w:t>Nel caso in cui il socio sia una persona giuridica, vanno indicati anche tutti gli amministratori di quest'ultima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0CD" w:rsidRDefault="00477411">
    <w:pPr>
      <w:pStyle w:val="Header"/>
      <w:jc w:val="right"/>
      <w:rPr>
        <w:b/>
      </w:rPr>
    </w:pPr>
    <w:r>
      <w:rPr>
        <w:b/>
      </w:rPr>
      <w:t>MODELLO 1 AUTOCERTIFICAZIONE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D782D"/>
    <w:multiLevelType w:val="multilevel"/>
    <w:tmpl w:val="7124CD36"/>
    <w:lvl w:ilvl="0"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cs="Wingdings"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E56F23"/>
    <w:multiLevelType w:val="multilevel"/>
    <w:tmpl w:val="9D58D07E"/>
    <w:lvl w:ilvl="0">
      <w:start w:val="1"/>
      <w:numFmt w:val="bullet"/>
      <w:lvlText w:val=""/>
      <w:lvlJc w:val="left"/>
      <w:pPr>
        <w:tabs>
          <w:tab w:val="num" w:pos="0"/>
        </w:tabs>
        <w:ind w:left="776" w:hanging="360"/>
      </w:pPr>
      <w:rPr>
        <w:rFonts w:ascii="Symbol" w:hAnsi="Symbol" w:cs="Symbol" w:hint="default"/>
        <w:b/>
        <w:sz w:val="1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EC7291A"/>
    <w:multiLevelType w:val="multilevel"/>
    <w:tmpl w:val="2CA04E6C"/>
    <w:lvl w:ilvl="0"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cs="Wingdings" w:hint="default"/>
        <w:b/>
        <w:sz w:val="1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F704D8E"/>
    <w:multiLevelType w:val="multilevel"/>
    <w:tmpl w:val="0A84DB7C"/>
    <w:lvl w:ilvl="0">
      <w:start w:val="1"/>
      <w:numFmt w:val="decimal"/>
      <w:lvlText w:val="%1)"/>
      <w:lvlJc w:val="left"/>
      <w:pPr>
        <w:tabs>
          <w:tab w:val="num" w:pos="0"/>
        </w:tabs>
        <w:ind w:left="151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3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5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7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9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1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3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5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72" w:hanging="180"/>
      </w:pPr>
    </w:lvl>
  </w:abstractNum>
  <w:abstractNum w:abstractNumId="4">
    <w:nsid w:val="296A751D"/>
    <w:multiLevelType w:val="multilevel"/>
    <w:tmpl w:val="3894CD08"/>
    <w:lvl w:ilvl="0">
      <w:start w:val="7"/>
      <w:numFmt w:val="decimal"/>
      <w:lvlText w:val="%1)"/>
      <w:lvlJc w:val="left"/>
      <w:pPr>
        <w:tabs>
          <w:tab w:val="num" w:pos="0"/>
        </w:tabs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518A5351"/>
    <w:multiLevelType w:val="multilevel"/>
    <w:tmpl w:val="434ABC5A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>
    <w:nsid w:val="6D29027E"/>
    <w:multiLevelType w:val="multilevel"/>
    <w:tmpl w:val="A2949CB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eastAsia="Times New Roman" w:hAnsi="Garamond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10CD"/>
    <w:rsid w:val="00156520"/>
    <w:rsid w:val="003A28DC"/>
    <w:rsid w:val="00477411"/>
    <w:rsid w:val="007D10CD"/>
    <w:rsid w:val="008E6645"/>
    <w:rsid w:val="00910297"/>
    <w:rsid w:val="009974DE"/>
    <w:rsid w:val="00AE76B1"/>
    <w:rsid w:val="00B96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76B1"/>
    <w:pPr>
      <w:widowControl w:val="0"/>
    </w:pPr>
    <w:rPr>
      <w:kern w:val="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next w:val="Normale"/>
    <w:qFormat/>
    <w:rsid w:val="007D10CD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sz w:val="28"/>
    </w:rPr>
  </w:style>
  <w:style w:type="paragraph" w:customStyle="1" w:styleId="Heading2">
    <w:name w:val="Heading 2"/>
    <w:basedOn w:val="Normale"/>
    <w:next w:val="Normale"/>
    <w:qFormat/>
    <w:rsid w:val="007D10CD"/>
    <w:pPr>
      <w:keepNext/>
      <w:numPr>
        <w:ilvl w:val="1"/>
        <w:numId w:val="1"/>
      </w:numPr>
      <w:outlineLvl w:val="1"/>
    </w:pPr>
    <w:rPr>
      <w:rFonts w:ascii="Arial" w:hAnsi="Arial" w:cs="Arial"/>
      <w:color w:val="0000FF"/>
      <w:sz w:val="28"/>
      <w:u w:val="single"/>
    </w:rPr>
  </w:style>
  <w:style w:type="paragraph" w:customStyle="1" w:styleId="Heading3">
    <w:name w:val="Heading 3"/>
    <w:basedOn w:val="Normale"/>
    <w:next w:val="Normale"/>
    <w:qFormat/>
    <w:rsid w:val="007D10CD"/>
    <w:pPr>
      <w:keepNext/>
      <w:numPr>
        <w:ilvl w:val="2"/>
        <w:numId w:val="1"/>
      </w:numPr>
      <w:outlineLvl w:val="2"/>
    </w:pPr>
    <w:rPr>
      <w:rFonts w:ascii="Arial" w:hAnsi="Arial" w:cs="Arial"/>
      <w:color w:val="0000FF"/>
      <w:sz w:val="28"/>
      <w:u w:val="single"/>
    </w:rPr>
  </w:style>
  <w:style w:type="paragraph" w:customStyle="1" w:styleId="Heading4">
    <w:name w:val="Heading 4"/>
    <w:basedOn w:val="Normale"/>
    <w:next w:val="Normale"/>
    <w:qFormat/>
    <w:rsid w:val="007D10CD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color w:val="800080"/>
      <w:sz w:val="24"/>
    </w:rPr>
  </w:style>
  <w:style w:type="paragraph" w:customStyle="1" w:styleId="Heading5">
    <w:name w:val="Heading 5"/>
    <w:basedOn w:val="Normale"/>
    <w:next w:val="Normale"/>
    <w:qFormat/>
    <w:rsid w:val="007D10CD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customStyle="1" w:styleId="Heading6">
    <w:name w:val="Heading 6"/>
    <w:basedOn w:val="Normale"/>
    <w:next w:val="Normale"/>
    <w:qFormat/>
    <w:rsid w:val="007D10CD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customStyle="1" w:styleId="Heading7">
    <w:name w:val="Heading 7"/>
    <w:basedOn w:val="Normale"/>
    <w:next w:val="Normale"/>
    <w:qFormat/>
    <w:rsid w:val="007D10CD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customStyle="1" w:styleId="Heading8">
    <w:name w:val="Heading 8"/>
    <w:basedOn w:val="Normale"/>
    <w:next w:val="Normale"/>
    <w:qFormat/>
    <w:rsid w:val="007D10CD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</w:rPr>
  </w:style>
  <w:style w:type="paragraph" w:customStyle="1" w:styleId="Heading9">
    <w:name w:val="Heading 9"/>
    <w:basedOn w:val="Normale"/>
    <w:next w:val="Normale"/>
    <w:qFormat/>
    <w:rsid w:val="007D10C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customStyle="1" w:styleId="WW8Num1z0">
    <w:name w:val="WW8Num1z0"/>
    <w:qFormat/>
    <w:rsid w:val="007D10CD"/>
  </w:style>
  <w:style w:type="character" w:customStyle="1" w:styleId="WW8Num1z1">
    <w:name w:val="WW8Num1z1"/>
    <w:qFormat/>
    <w:rsid w:val="007D10CD"/>
  </w:style>
  <w:style w:type="character" w:customStyle="1" w:styleId="WW8Num1z2">
    <w:name w:val="WW8Num1z2"/>
    <w:qFormat/>
    <w:rsid w:val="007D10CD"/>
  </w:style>
  <w:style w:type="character" w:customStyle="1" w:styleId="WW8Num1z3">
    <w:name w:val="WW8Num1z3"/>
    <w:qFormat/>
    <w:rsid w:val="007D10CD"/>
  </w:style>
  <w:style w:type="character" w:customStyle="1" w:styleId="WW8Num1z4">
    <w:name w:val="WW8Num1z4"/>
    <w:qFormat/>
    <w:rsid w:val="007D10CD"/>
  </w:style>
  <w:style w:type="character" w:customStyle="1" w:styleId="WW8Num1z5">
    <w:name w:val="WW8Num1z5"/>
    <w:qFormat/>
    <w:rsid w:val="007D10CD"/>
  </w:style>
  <w:style w:type="character" w:customStyle="1" w:styleId="WW8Num1z6">
    <w:name w:val="WW8Num1z6"/>
    <w:qFormat/>
    <w:rsid w:val="007D10CD"/>
  </w:style>
  <w:style w:type="character" w:customStyle="1" w:styleId="WW8Num1z7">
    <w:name w:val="WW8Num1z7"/>
    <w:qFormat/>
    <w:rsid w:val="007D10CD"/>
  </w:style>
  <w:style w:type="character" w:customStyle="1" w:styleId="WW8Num1z8">
    <w:name w:val="WW8Num1z8"/>
    <w:qFormat/>
    <w:rsid w:val="007D10CD"/>
  </w:style>
  <w:style w:type="character" w:customStyle="1" w:styleId="WW8Num2z0">
    <w:name w:val="WW8Num2z0"/>
    <w:qFormat/>
    <w:rsid w:val="007D10CD"/>
    <w:rPr>
      <w:rFonts w:ascii="Times New Roman" w:hAnsi="Times New Roman" w:cs="Times New Roman"/>
      <w:sz w:val="22"/>
      <w:szCs w:val="22"/>
    </w:rPr>
  </w:style>
  <w:style w:type="character" w:customStyle="1" w:styleId="WW8Num3z0">
    <w:name w:val="WW8Num3z0"/>
    <w:qFormat/>
    <w:rsid w:val="007D10CD"/>
    <w:rPr>
      <w:rFonts w:ascii="Times New Roman" w:hAnsi="Times New Roman" w:cs="Times New Roman"/>
      <w:sz w:val="22"/>
      <w:szCs w:val="22"/>
      <w:lang w:eastAsia="it-IT"/>
    </w:rPr>
  </w:style>
  <w:style w:type="character" w:customStyle="1" w:styleId="WW8Num4z0">
    <w:name w:val="WW8Num4z0"/>
    <w:qFormat/>
    <w:rsid w:val="007D10CD"/>
    <w:rPr>
      <w:b/>
    </w:rPr>
  </w:style>
  <w:style w:type="character" w:customStyle="1" w:styleId="WW8Num5z0">
    <w:name w:val="WW8Num5z0"/>
    <w:qFormat/>
    <w:rsid w:val="007D10CD"/>
    <w:rPr>
      <w:rFonts w:ascii="Times New Roman" w:hAnsi="Times New Roman" w:cs="Times New Roman"/>
      <w:b/>
      <w:sz w:val="22"/>
      <w:szCs w:val="22"/>
    </w:rPr>
  </w:style>
  <w:style w:type="character" w:customStyle="1" w:styleId="WW8Num6z0">
    <w:name w:val="WW8Num6z0"/>
    <w:qFormat/>
    <w:rsid w:val="007D10CD"/>
    <w:rPr>
      <w:b/>
      <w:i w:val="0"/>
    </w:rPr>
  </w:style>
  <w:style w:type="character" w:customStyle="1" w:styleId="WW8Num7z0">
    <w:name w:val="WW8Num7z0"/>
    <w:qFormat/>
    <w:rsid w:val="007D10CD"/>
    <w:rPr>
      <w:rFonts w:ascii="Wingdings" w:hAnsi="Wingdings" w:cs="Wingdings"/>
      <w:b w:val="0"/>
    </w:rPr>
  </w:style>
  <w:style w:type="character" w:customStyle="1" w:styleId="WW8Num8z0">
    <w:name w:val="WW8Num8z0"/>
    <w:qFormat/>
    <w:rsid w:val="007D10CD"/>
    <w:rPr>
      <w:rFonts w:ascii="Wingdings" w:hAnsi="Wingdings" w:cs="Wingdings"/>
      <w:b/>
      <w:bCs/>
      <w:sz w:val="22"/>
      <w:szCs w:val="22"/>
    </w:rPr>
  </w:style>
  <w:style w:type="character" w:customStyle="1" w:styleId="WW8Num9z0">
    <w:name w:val="WW8Num9z0"/>
    <w:qFormat/>
    <w:rsid w:val="007D10CD"/>
    <w:rPr>
      <w:rFonts w:ascii="Wingdings" w:hAnsi="Wingdings" w:cs="Wingdings"/>
      <w:b/>
      <w:bCs/>
      <w:sz w:val="22"/>
      <w:szCs w:val="22"/>
    </w:rPr>
  </w:style>
  <w:style w:type="character" w:customStyle="1" w:styleId="WW8Num10z0">
    <w:name w:val="WW8Num10z0"/>
    <w:qFormat/>
    <w:rsid w:val="007D10CD"/>
    <w:rPr>
      <w:rFonts w:ascii="Times New Roman" w:hAnsi="Times New Roman" w:cs="Times New Roman"/>
      <w:b/>
      <w:bCs/>
    </w:rPr>
  </w:style>
  <w:style w:type="character" w:customStyle="1" w:styleId="WW8Num11z0">
    <w:name w:val="WW8Num11z0"/>
    <w:qFormat/>
    <w:rsid w:val="007D10CD"/>
    <w:rPr>
      <w:rFonts w:ascii="Wingdings" w:hAnsi="Wingdings" w:cs="Wingdings"/>
      <w:b/>
    </w:rPr>
  </w:style>
  <w:style w:type="character" w:customStyle="1" w:styleId="WW8Num12z0">
    <w:name w:val="WW8Num12z0"/>
    <w:qFormat/>
    <w:rsid w:val="007D10CD"/>
    <w:rPr>
      <w:rFonts w:ascii="Arial" w:eastAsia="Times New Roman" w:hAnsi="Arial" w:cs="Arial"/>
      <w:b/>
      <w:bCs/>
      <w:i w:val="0"/>
      <w:iCs w:val="0"/>
      <w:sz w:val="20"/>
      <w:szCs w:val="20"/>
    </w:rPr>
  </w:style>
  <w:style w:type="character" w:customStyle="1" w:styleId="WW8Num12z1">
    <w:name w:val="WW8Num12z1"/>
    <w:qFormat/>
    <w:rsid w:val="007D10CD"/>
    <w:rPr>
      <w:rFonts w:cs="Times New Roman"/>
    </w:rPr>
  </w:style>
  <w:style w:type="character" w:customStyle="1" w:styleId="WW8Num13z0">
    <w:name w:val="WW8Num13z0"/>
    <w:qFormat/>
    <w:rsid w:val="007D10CD"/>
    <w:rPr>
      <w:rFonts w:ascii="Arial" w:hAnsi="Arial" w:cs="Arial"/>
      <w:color w:val="auto"/>
      <w:sz w:val="20"/>
    </w:rPr>
  </w:style>
  <w:style w:type="character" w:customStyle="1" w:styleId="WW8Num13z1">
    <w:name w:val="WW8Num13z1"/>
    <w:qFormat/>
    <w:rsid w:val="007D10CD"/>
  </w:style>
  <w:style w:type="character" w:customStyle="1" w:styleId="WW8Num13z2">
    <w:name w:val="WW8Num13z2"/>
    <w:qFormat/>
    <w:rsid w:val="007D10CD"/>
  </w:style>
  <w:style w:type="character" w:customStyle="1" w:styleId="WW8Num13z3">
    <w:name w:val="WW8Num13z3"/>
    <w:qFormat/>
    <w:rsid w:val="007D10CD"/>
  </w:style>
  <w:style w:type="character" w:customStyle="1" w:styleId="WW8Num13z4">
    <w:name w:val="WW8Num13z4"/>
    <w:qFormat/>
    <w:rsid w:val="007D10CD"/>
  </w:style>
  <w:style w:type="character" w:customStyle="1" w:styleId="WW8Num13z5">
    <w:name w:val="WW8Num13z5"/>
    <w:qFormat/>
    <w:rsid w:val="007D10CD"/>
  </w:style>
  <w:style w:type="character" w:customStyle="1" w:styleId="WW8Num13z6">
    <w:name w:val="WW8Num13z6"/>
    <w:qFormat/>
    <w:rsid w:val="007D10CD"/>
  </w:style>
  <w:style w:type="character" w:customStyle="1" w:styleId="WW8Num13z7">
    <w:name w:val="WW8Num13z7"/>
    <w:qFormat/>
    <w:rsid w:val="007D10CD"/>
  </w:style>
  <w:style w:type="character" w:customStyle="1" w:styleId="WW8Num13z8">
    <w:name w:val="WW8Num13z8"/>
    <w:qFormat/>
    <w:rsid w:val="007D10CD"/>
  </w:style>
  <w:style w:type="character" w:customStyle="1" w:styleId="WW8Num14z0">
    <w:name w:val="WW8Num14z0"/>
    <w:qFormat/>
    <w:rsid w:val="007D10CD"/>
    <w:rPr>
      <w:b/>
      <w:color w:val="000000"/>
    </w:rPr>
  </w:style>
  <w:style w:type="character" w:customStyle="1" w:styleId="WW8Num14z1">
    <w:name w:val="WW8Num14z1"/>
    <w:qFormat/>
    <w:rsid w:val="007D10CD"/>
  </w:style>
  <w:style w:type="character" w:customStyle="1" w:styleId="WW8Num14z2">
    <w:name w:val="WW8Num14z2"/>
    <w:qFormat/>
    <w:rsid w:val="007D10CD"/>
  </w:style>
  <w:style w:type="character" w:customStyle="1" w:styleId="WW8Num14z3">
    <w:name w:val="WW8Num14z3"/>
    <w:qFormat/>
    <w:rsid w:val="007D10CD"/>
  </w:style>
  <w:style w:type="character" w:customStyle="1" w:styleId="WW8Num14z4">
    <w:name w:val="WW8Num14z4"/>
    <w:qFormat/>
    <w:rsid w:val="007D10CD"/>
  </w:style>
  <w:style w:type="character" w:customStyle="1" w:styleId="WW8Num14z5">
    <w:name w:val="WW8Num14z5"/>
    <w:qFormat/>
    <w:rsid w:val="007D10CD"/>
  </w:style>
  <w:style w:type="character" w:customStyle="1" w:styleId="WW8Num14z6">
    <w:name w:val="WW8Num14z6"/>
    <w:qFormat/>
    <w:rsid w:val="007D10CD"/>
  </w:style>
  <w:style w:type="character" w:customStyle="1" w:styleId="WW8Num14z7">
    <w:name w:val="WW8Num14z7"/>
    <w:qFormat/>
    <w:rsid w:val="007D10CD"/>
  </w:style>
  <w:style w:type="character" w:customStyle="1" w:styleId="WW8Num14z8">
    <w:name w:val="WW8Num14z8"/>
    <w:qFormat/>
    <w:rsid w:val="007D10CD"/>
  </w:style>
  <w:style w:type="character" w:customStyle="1" w:styleId="WW8Num15z0">
    <w:name w:val="WW8Num15z0"/>
    <w:qFormat/>
    <w:rsid w:val="007D10CD"/>
    <w:rPr>
      <w:rFonts w:ascii="Arial" w:eastAsia="Times New Roman" w:hAnsi="Arial" w:cs="Arial"/>
      <w:b/>
      <w:sz w:val="20"/>
      <w:szCs w:val="20"/>
    </w:rPr>
  </w:style>
  <w:style w:type="character" w:customStyle="1" w:styleId="WW8Num15z1">
    <w:name w:val="WW8Num15z1"/>
    <w:qFormat/>
    <w:rsid w:val="007D10CD"/>
  </w:style>
  <w:style w:type="character" w:customStyle="1" w:styleId="WW8Num15z2">
    <w:name w:val="WW8Num15z2"/>
    <w:qFormat/>
    <w:rsid w:val="007D10CD"/>
  </w:style>
  <w:style w:type="character" w:customStyle="1" w:styleId="WW8Num15z3">
    <w:name w:val="WW8Num15z3"/>
    <w:qFormat/>
    <w:rsid w:val="007D10CD"/>
  </w:style>
  <w:style w:type="character" w:customStyle="1" w:styleId="WW8Num15z4">
    <w:name w:val="WW8Num15z4"/>
    <w:qFormat/>
    <w:rsid w:val="007D10CD"/>
  </w:style>
  <w:style w:type="character" w:customStyle="1" w:styleId="WW8Num15z5">
    <w:name w:val="WW8Num15z5"/>
    <w:qFormat/>
    <w:rsid w:val="007D10CD"/>
  </w:style>
  <w:style w:type="character" w:customStyle="1" w:styleId="WW8Num15z6">
    <w:name w:val="WW8Num15z6"/>
    <w:qFormat/>
    <w:rsid w:val="007D10CD"/>
  </w:style>
  <w:style w:type="character" w:customStyle="1" w:styleId="WW8Num15z7">
    <w:name w:val="WW8Num15z7"/>
    <w:qFormat/>
    <w:rsid w:val="007D10CD"/>
  </w:style>
  <w:style w:type="character" w:customStyle="1" w:styleId="WW8Num15z8">
    <w:name w:val="WW8Num15z8"/>
    <w:qFormat/>
    <w:rsid w:val="007D10CD"/>
  </w:style>
  <w:style w:type="character" w:customStyle="1" w:styleId="WW8Num16z0">
    <w:name w:val="WW8Num16z0"/>
    <w:qFormat/>
    <w:rsid w:val="007D10CD"/>
    <w:rPr>
      <w:rFonts w:ascii="Wingdings" w:hAnsi="Wingdings" w:cs="Wingdings"/>
    </w:rPr>
  </w:style>
  <w:style w:type="character" w:customStyle="1" w:styleId="WW8Num16z1">
    <w:name w:val="WW8Num16z1"/>
    <w:qFormat/>
    <w:rsid w:val="007D10CD"/>
    <w:rPr>
      <w:rFonts w:ascii="Courier New" w:hAnsi="Courier New" w:cs="Courier New"/>
    </w:rPr>
  </w:style>
  <w:style w:type="character" w:customStyle="1" w:styleId="WW8Num16z3">
    <w:name w:val="WW8Num16z3"/>
    <w:qFormat/>
    <w:rsid w:val="007D10CD"/>
    <w:rPr>
      <w:rFonts w:ascii="Symbol" w:hAnsi="Symbol" w:cs="Symbol"/>
    </w:rPr>
  </w:style>
  <w:style w:type="character" w:customStyle="1" w:styleId="WW8Num17z0">
    <w:name w:val="WW8Num17z0"/>
    <w:qFormat/>
    <w:rsid w:val="007D10CD"/>
    <w:rPr>
      <w:rFonts w:ascii="Arial" w:eastAsia="Times New Roman" w:hAnsi="Arial" w:cs="Arial"/>
    </w:rPr>
  </w:style>
  <w:style w:type="character" w:customStyle="1" w:styleId="WW8Num17z1">
    <w:name w:val="WW8Num17z1"/>
    <w:qFormat/>
    <w:rsid w:val="007D10CD"/>
    <w:rPr>
      <w:rFonts w:ascii="Courier New" w:hAnsi="Courier New" w:cs="Courier New"/>
    </w:rPr>
  </w:style>
  <w:style w:type="character" w:customStyle="1" w:styleId="WW8Num17z2">
    <w:name w:val="WW8Num17z2"/>
    <w:qFormat/>
    <w:rsid w:val="007D10CD"/>
    <w:rPr>
      <w:rFonts w:ascii="Wingdings" w:hAnsi="Wingdings" w:cs="Wingdings"/>
    </w:rPr>
  </w:style>
  <w:style w:type="character" w:customStyle="1" w:styleId="WW8Num17z3">
    <w:name w:val="WW8Num17z3"/>
    <w:qFormat/>
    <w:rsid w:val="007D10CD"/>
    <w:rPr>
      <w:rFonts w:ascii="Symbol" w:hAnsi="Symbol" w:cs="Symbol"/>
    </w:rPr>
  </w:style>
  <w:style w:type="character" w:customStyle="1" w:styleId="WW8Num18z0">
    <w:name w:val="WW8Num18z0"/>
    <w:qFormat/>
    <w:rsid w:val="007D10CD"/>
    <w:rPr>
      <w:b/>
      <w:sz w:val="20"/>
      <w:szCs w:val="20"/>
    </w:rPr>
  </w:style>
  <w:style w:type="character" w:customStyle="1" w:styleId="WW8Num18z1">
    <w:name w:val="WW8Num18z1"/>
    <w:qFormat/>
    <w:rsid w:val="007D10CD"/>
  </w:style>
  <w:style w:type="character" w:customStyle="1" w:styleId="WW8Num18z2">
    <w:name w:val="WW8Num18z2"/>
    <w:qFormat/>
    <w:rsid w:val="007D10CD"/>
  </w:style>
  <w:style w:type="character" w:customStyle="1" w:styleId="WW8Num18z3">
    <w:name w:val="WW8Num18z3"/>
    <w:qFormat/>
    <w:rsid w:val="007D10CD"/>
  </w:style>
  <w:style w:type="character" w:customStyle="1" w:styleId="WW8Num18z4">
    <w:name w:val="WW8Num18z4"/>
    <w:qFormat/>
    <w:rsid w:val="007D10CD"/>
  </w:style>
  <w:style w:type="character" w:customStyle="1" w:styleId="WW8Num18z5">
    <w:name w:val="WW8Num18z5"/>
    <w:qFormat/>
    <w:rsid w:val="007D10CD"/>
  </w:style>
  <w:style w:type="character" w:customStyle="1" w:styleId="WW8Num18z6">
    <w:name w:val="WW8Num18z6"/>
    <w:qFormat/>
    <w:rsid w:val="007D10CD"/>
  </w:style>
  <w:style w:type="character" w:customStyle="1" w:styleId="WW8Num18z7">
    <w:name w:val="WW8Num18z7"/>
    <w:qFormat/>
    <w:rsid w:val="007D10CD"/>
  </w:style>
  <w:style w:type="character" w:customStyle="1" w:styleId="WW8Num18z8">
    <w:name w:val="WW8Num18z8"/>
    <w:qFormat/>
    <w:rsid w:val="007D10CD"/>
  </w:style>
  <w:style w:type="character" w:customStyle="1" w:styleId="WW8Num19z0">
    <w:name w:val="WW8Num19z0"/>
    <w:qFormat/>
    <w:rsid w:val="007D10CD"/>
    <w:rPr>
      <w:b/>
      <w:color w:val="auto"/>
      <w:sz w:val="22"/>
      <w:szCs w:val="22"/>
      <w:u w:val="none"/>
    </w:rPr>
  </w:style>
  <w:style w:type="character" w:customStyle="1" w:styleId="WW8Num19z1">
    <w:name w:val="WW8Num19z1"/>
    <w:qFormat/>
    <w:rsid w:val="007D10CD"/>
  </w:style>
  <w:style w:type="character" w:customStyle="1" w:styleId="WW8Num19z2">
    <w:name w:val="WW8Num19z2"/>
    <w:qFormat/>
    <w:rsid w:val="007D10CD"/>
  </w:style>
  <w:style w:type="character" w:customStyle="1" w:styleId="WW8Num19z3">
    <w:name w:val="WW8Num19z3"/>
    <w:qFormat/>
    <w:rsid w:val="007D10CD"/>
  </w:style>
  <w:style w:type="character" w:customStyle="1" w:styleId="WW8Num19z4">
    <w:name w:val="WW8Num19z4"/>
    <w:qFormat/>
    <w:rsid w:val="007D10CD"/>
  </w:style>
  <w:style w:type="character" w:customStyle="1" w:styleId="WW8Num19z5">
    <w:name w:val="WW8Num19z5"/>
    <w:qFormat/>
    <w:rsid w:val="007D10CD"/>
  </w:style>
  <w:style w:type="character" w:customStyle="1" w:styleId="WW8Num19z6">
    <w:name w:val="WW8Num19z6"/>
    <w:qFormat/>
    <w:rsid w:val="007D10CD"/>
  </w:style>
  <w:style w:type="character" w:customStyle="1" w:styleId="WW8Num19z7">
    <w:name w:val="WW8Num19z7"/>
    <w:qFormat/>
    <w:rsid w:val="007D10CD"/>
  </w:style>
  <w:style w:type="character" w:customStyle="1" w:styleId="WW8Num19z8">
    <w:name w:val="WW8Num19z8"/>
    <w:qFormat/>
    <w:rsid w:val="007D10CD"/>
  </w:style>
  <w:style w:type="character" w:customStyle="1" w:styleId="WW8Num20z0">
    <w:name w:val="WW8Num20z0"/>
    <w:qFormat/>
    <w:rsid w:val="007D10CD"/>
    <w:rPr>
      <w:color w:val="auto"/>
      <w:u w:val="none"/>
    </w:rPr>
  </w:style>
  <w:style w:type="character" w:customStyle="1" w:styleId="WW8Num20z1">
    <w:name w:val="WW8Num20z1"/>
    <w:qFormat/>
    <w:rsid w:val="007D10CD"/>
  </w:style>
  <w:style w:type="character" w:customStyle="1" w:styleId="WW8Num20z2">
    <w:name w:val="WW8Num20z2"/>
    <w:qFormat/>
    <w:rsid w:val="007D10CD"/>
  </w:style>
  <w:style w:type="character" w:customStyle="1" w:styleId="WW8Num20z3">
    <w:name w:val="WW8Num20z3"/>
    <w:qFormat/>
    <w:rsid w:val="007D10CD"/>
  </w:style>
  <w:style w:type="character" w:customStyle="1" w:styleId="WW8Num20z4">
    <w:name w:val="WW8Num20z4"/>
    <w:qFormat/>
    <w:rsid w:val="007D10CD"/>
  </w:style>
  <w:style w:type="character" w:customStyle="1" w:styleId="WW8Num20z5">
    <w:name w:val="WW8Num20z5"/>
    <w:qFormat/>
    <w:rsid w:val="007D10CD"/>
  </w:style>
  <w:style w:type="character" w:customStyle="1" w:styleId="WW8Num20z6">
    <w:name w:val="WW8Num20z6"/>
    <w:qFormat/>
    <w:rsid w:val="007D10CD"/>
  </w:style>
  <w:style w:type="character" w:customStyle="1" w:styleId="WW8Num20z7">
    <w:name w:val="WW8Num20z7"/>
    <w:qFormat/>
    <w:rsid w:val="007D10CD"/>
  </w:style>
  <w:style w:type="character" w:customStyle="1" w:styleId="WW8Num20z8">
    <w:name w:val="WW8Num20z8"/>
    <w:qFormat/>
    <w:rsid w:val="007D10CD"/>
  </w:style>
  <w:style w:type="character" w:customStyle="1" w:styleId="WW8Num21z0">
    <w:name w:val="WW8Num21z0"/>
    <w:qFormat/>
    <w:rsid w:val="007D10CD"/>
    <w:rPr>
      <w:rFonts w:ascii="Arial" w:eastAsia="Times New Roman" w:hAnsi="Arial" w:cs="Arial"/>
      <w:color w:val="000000"/>
      <w:sz w:val="22"/>
      <w:szCs w:val="22"/>
      <w:shd w:val="clear" w:color="auto" w:fill="FFFFFF"/>
    </w:rPr>
  </w:style>
  <w:style w:type="character" w:customStyle="1" w:styleId="WW8Num21z1">
    <w:name w:val="WW8Num21z1"/>
    <w:qFormat/>
    <w:rsid w:val="007D10CD"/>
    <w:rPr>
      <w:rFonts w:ascii="Courier New" w:hAnsi="Courier New" w:cs="Courier New"/>
    </w:rPr>
  </w:style>
  <w:style w:type="character" w:customStyle="1" w:styleId="WW8Num21z2">
    <w:name w:val="WW8Num21z2"/>
    <w:qFormat/>
    <w:rsid w:val="007D10CD"/>
    <w:rPr>
      <w:rFonts w:ascii="Wingdings" w:hAnsi="Wingdings" w:cs="Wingdings"/>
    </w:rPr>
  </w:style>
  <w:style w:type="character" w:customStyle="1" w:styleId="WW8Num21z3">
    <w:name w:val="WW8Num21z3"/>
    <w:qFormat/>
    <w:rsid w:val="007D10CD"/>
    <w:rPr>
      <w:rFonts w:ascii="Symbol" w:hAnsi="Symbol" w:cs="Symbol"/>
    </w:rPr>
  </w:style>
  <w:style w:type="character" w:customStyle="1" w:styleId="WW8Num22z0">
    <w:name w:val="WW8Num22z0"/>
    <w:qFormat/>
    <w:rsid w:val="007D10CD"/>
    <w:rPr>
      <w:color w:val="000000"/>
    </w:rPr>
  </w:style>
  <w:style w:type="character" w:customStyle="1" w:styleId="WW8Num22z1">
    <w:name w:val="WW8Num22z1"/>
    <w:qFormat/>
    <w:rsid w:val="007D10CD"/>
  </w:style>
  <w:style w:type="character" w:customStyle="1" w:styleId="WW8Num22z2">
    <w:name w:val="WW8Num22z2"/>
    <w:qFormat/>
    <w:rsid w:val="007D10CD"/>
  </w:style>
  <w:style w:type="character" w:customStyle="1" w:styleId="WW8Num22z3">
    <w:name w:val="WW8Num22z3"/>
    <w:qFormat/>
    <w:rsid w:val="007D10CD"/>
  </w:style>
  <w:style w:type="character" w:customStyle="1" w:styleId="WW8Num22z4">
    <w:name w:val="WW8Num22z4"/>
    <w:qFormat/>
    <w:rsid w:val="007D10CD"/>
  </w:style>
  <w:style w:type="character" w:customStyle="1" w:styleId="WW8Num22z5">
    <w:name w:val="WW8Num22z5"/>
    <w:qFormat/>
    <w:rsid w:val="007D10CD"/>
  </w:style>
  <w:style w:type="character" w:customStyle="1" w:styleId="WW8Num22z6">
    <w:name w:val="WW8Num22z6"/>
    <w:qFormat/>
    <w:rsid w:val="007D10CD"/>
  </w:style>
  <w:style w:type="character" w:customStyle="1" w:styleId="WW8Num22z7">
    <w:name w:val="WW8Num22z7"/>
    <w:qFormat/>
    <w:rsid w:val="007D10CD"/>
  </w:style>
  <w:style w:type="character" w:customStyle="1" w:styleId="WW8Num22z8">
    <w:name w:val="WW8Num22z8"/>
    <w:qFormat/>
    <w:rsid w:val="007D10CD"/>
  </w:style>
  <w:style w:type="character" w:customStyle="1" w:styleId="WW8Num23z0">
    <w:name w:val="WW8Num23z0"/>
    <w:qFormat/>
    <w:rsid w:val="007D10CD"/>
    <w:rPr>
      <w:rFonts w:cs="Times New Roman"/>
      <w:b/>
      <w:i w:val="0"/>
    </w:rPr>
  </w:style>
  <w:style w:type="character" w:customStyle="1" w:styleId="WW8Num23z1">
    <w:name w:val="WW8Num23z1"/>
    <w:qFormat/>
    <w:rsid w:val="007D10CD"/>
    <w:rPr>
      <w:rFonts w:ascii="Arial" w:eastAsia="Times New Roman" w:hAnsi="Arial" w:cs="Arial"/>
      <w:b w:val="0"/>
    </w:rPr>
  </w:style>
  <w:style w:type="character" w:customStyle="1" w:styleId="WW8Num23z2">
    <w:name w:val="WW8Num23z2"/>
    <w:qFormat/>
    <w:rsid w:val="007D10CD"/>
    <w:rPr>
      <w:color w:val="000000"/>
    </w:rPr>
  </w:style>
  <w:style w:type="character" w:customStyle="1" w:styleId="WW8Num23z3">
    <w:name w:val="WW8Num23z3"/>
    <w:qFormat/>
    <w:rsid w:val="007D10CD"/>
    <w:rPr>
      <w:rFonts w:cs="Times New Roman"/>
    </w:rPr>
  </w:style>
  <w:style w:type="character" w:customStyle="1" w:styleId="WW8Num24z0">
    <w:name w:val="WW8Num24z0"/>
    <w:qFormat/>
    <w:rsid w:val="007D10CD"/>
    <w:rPr>
      <w:b/>
      <w:bCs/>
      <w:kern w:val="2"/>
      <w:sz w:val="22"/>
      <w:szCs w:val="22"/>
      <w:lang w:eastAsia="en-US"/>
    </w:rPr>
  </w:style>
  <w:style w:type="character" w:customStyle="1" w:styleId="WW8Num24z1">
    <w:name w:val="WW8Num24z1"/>
    <w:qFormat/>
    <w:rsid w:val="007D10CD"/>
  </w:style>
  <w:style w:type="character" w:customStyle="1" w:styleId="WW8Num24z2">
    <w:name w:val="WW8Num24z2"/>
    <w:qFormat/>
    <w:rsid w:val="007D10CD"/>
  </w:style>
  <w:style w:type="character" w:customStyle="1" w:styleId="WW8Num24z3">
    <w:name w:val="WW8Num24z3"/>
    <w:qFormat/>
    <w:rsid w:val="007D10CD"/>
  </w:style>
  <w:style w:type="character" w:customStyle="1" w:styleId="WW8Num24z4">
    <w:name w:val="WW8Num24z4"/>
    <w:qFormat/>
    <w:rsid w:val="007D10CD"/>
  </w:style>
  <w:style w:type="character" w:customStyle="1" w:styleId="WW8Num24z5">
    <w:name w:val="WW8Num24z5"/>
    <w:qFormat/>
    <w:rsid w:val="007D10CD"/>
  </w:style>
  <w:style w:type="character" w:customStyle="1" w:styleId="WW8Num24z6">
    <w:name w:val="WW8Num24z6"/>
    <w:qFormat/>
    <w:rsid w:val="007D10CD"/>
  </w:style>
  <w:style w:type="character" w:customStyle="1" w:styleId="WW8Num24z7">
    <w:name w:val="WW8Num24z7"/>
    <w:qFormat/>
    <w:rsid w:val="007D10CD"/>
  </w:style>
  <w:style w:type="character" w:customStyle="1" w:styleId="WW8Num24z8">
    <w:name w:val="WW8Num24z8"/>
    <w:qFormat/>
    <w:rsid w:val="007D10CD"/>
  </w:style>
  <w:style w:type="character" w:customStyle="1" w:styleId="WW8Num25z0">
    <w:name w:val="WW8Num25z0"/>
    <w:qFormat/>
    <w:rsid w:val="007D10CD"/>
    <w:rPr>
      <w:rFonts w:ascii="Wingdings" w:hAnsi="Wingdings" w:cs="Wingdings"/>
    </w:rPr>
  </w:style>
  <w:style w:type="character" w:customStyle="1" w:styleId="WW8Num25z1">
    <w:name w:val="WW8Num25z1"/>
    <w:qFormat/>
    <w:rsid w:val="007D10CD"/>
    <w:rPr>
      <w:rFonts w:ascii="Courier New" w:hAnsi="Courier New" w:cs="Courier New"/>
    </w:rPr>
  </w:style>
  <w:style w:type="character" w:customStyle="1" w:styleId="WW8Num25z3">
    <w:name w:val="WW8Num25z3"/>
    <w:qFormat/>
    <w:rsid w:val="007D10CD"/>
    <w:rPr>
      <w:rFonts w:ascii="Symbol" w:hAnsi="Symbol" w:cs="Symbol"/>
    </w:rPr>
  </w:style>
  <w:style w:type="character" w:customStyle="1" w:styleId="WW8Num26z0">
    <w:name w:val="WW8Num26z0"/>
    <w:qFormat/>
    <w:rsid w:val="007D10CD"/>
    <w:rPr>
      <w:color w:val="auto"/>
      <w:u w:val="none"/>
    </w:rPr>
  </w:style>
  <w:style w:type="character" w:customStyle="1" w:styleId="WW8Num26z1">
    <w:name w:val="WW8Num26z1"/>
    <w:qFormat/>
    <w:rsid w:val="007D10CD"/>
  </w:style>
  <w:style w:type="character" w:customStyle="1" w:styleId="WW8Num26z2">
    <w:name w:val="WW8Num26z2"/>
    <w:qFormat/>
    <w:rsid w:val="007D10CD"/>
  </w:style>
  <w:style w:type="character" w:customStyle="1" w:styleId="WW8Num26z3">
    <w:name w:val="WW8Num26z3"/>
    <w:qFormat/>
    <w:rsid w:val="007D10CD"/>
  </w:style>
  <w:style w:type="character" w:customStyle="1" w:styleId="WW8Num26z4">
    <w:name w:val="WW8Num26z4"/>
    <w:qFormat/>
    <w:rsid w:val="007D10CD"/>
  </w:style>
  <w:style w:type="character" w:customStyle="1" w:styleId="WW8Num26z5">
    <w:name w:val="WW8Num26z5"/>
    <w:qFormat/>
    <w:rsid w:val="007D10CD"/>
  </w:style>
  <w:style w:type="character" w:customStyle="1" w:styleId="WW8Num26z6">
    <w:name w:val="WW8Num26z6"/>
    <w:qFormat/>
    <w:rsid w:val="007D10CD"/>
  </w:style>
  <w:style w:type="character" w:customStyle="1" w:styleId="WW8Num26z7">
    <w:name w:val="WW8Num26z7"/>
    <w:qFormat/>
    <w:rsid w:val="007D10CD"/>
  </w:style>
  <w:style w:type="character" w:customStyle="1" w:styleId="WW8Num26z8">
    <w:name w:val="WW8Num26z8"/>
    <w:qFormat/>
    <w:rsid w:val="007D10CD"/>
  </w:style>
  <w:style w:type="character" w:customStyle="1" w:styleId="WW8Num27z0">
    <w:name w:val="WW8Num27z0"/>
    <w:qFormat/>
    <w:rsid w:val="007D10CD"/>
    <w:rPr>
      <w:rFonts w:ascii="Arial" w:eastAsia="Times New Roman" w:hAnsi="Arial" w:cs="Arial"/>
      <w:sz w:val="22"/>
      <w:szCs w:val="22"/>
    </w:rPr>
  </w:style>
  <w:style w:type="character" w:customStyle="1" w:styleId="WW8Num27z1">
    <w:name w:val="WW8Num27z1"/>
    <w:qFormat/>
    <w:rsid w:val="007D10CD"/>
    <w:rPr>
      <w:rFonts w:ascii="Courier New" w:hAnsi="Courier New" w:cs="Courier New"/>
    </w:rPr>
  </w:style>
  <w:style w:type="character" w:customStyle="1" w:styleId="WW8Num27z2">
    <w:name w:val="WW8Num27z2"/>
    <w:qFormat/>
    <w:rsid w:val="007D10CD"/>
    <w:rPr>
      <w:rFonts w:ascii="Wingdings" w:hAnsi="Wingdings" w:cs="Wingdings"/>
    </w:rPr>
  </w:style>
  <w:style w:type="character" w:customStyle="1" w:styleId="WW8Num27z3">
    <w:name w:val="WW8Num27z3"/>
    <w:qFormat/>
    <w:rsid w:val="007D10CD"/>
    <w:rPr>
      <w:rFonts w:ascii="Symbol" w:hAnsi="Symbol" w:cs="Symbol"/>
    </w:rPr>
  </w:style>
  <w:style w:type="character" w:customStyle="1" w:styleId="WW8Num28z0">
    <w:name w:val="WW8Num28z0"/>
    <w:qFormat/>
    <w:rsid w:val="007D10CD"/>
  </w:style>
  <w:style w:type="character" w:customStyle="1" w:styleId="WW8Num28z1">
    <w:name w:val="WW8Num28z1"/>
    <w:qFormat/>
    <w:rsid w:val="007D10CD"/>
  </w:style>
  <w:style w:type="character" w:customStyle="1" w:styleId="WW8Num28z2">
    <w:name w:val="WW8Num28z2"/>
    <w:qFormat/>
    <w:rsid w:val="007D10CD"/>
  </w:style>
  <w:style w:type="character" w:customStyle="1" w:styleId="WW8Num28z3">
    <w:name w:val="WW8Num28z3"/>
    <w:qFormat/>
    <w:rsid w:val="007D10CD"/>
  </w:style>
  <w:style w:type="character" w:customStyle="1" w:styleId="WW8Num28z4">
    <w:name w:val="WW8Num28z4"/>
    <w:qFormat/>
    <w:rsid w:val="007D10CD"/>
  </w:style>
  <w:style w:type="character" w:customStyle="1" w:styleId="WW8Num28z5">
    <w:name w:val="WW8Num28z5"/>
    <w:qFormat/>
    <w:rsid w:val="007D10CD"/>
  </w:style>
  <w:style w:type="character" w:customStyle="1" w:styleId="WW8Num28z6">
    <w:name w:val="WW8Num28z6"/>
    <w:qFormat/>
    <w:rsid w:val="007D10CD"/>
  </w:style>
  <w:style w:type="character" w:customStyle="1" w:styleId="WW8Num28z7">
    <w:name w:val="WW8Num28z7"/>
    <w:qFormat/>
    <w:rsid w:val="007D10CD"/>
  </w:style>
  <w:style w:type="character" w:customStyle="1" w:styleId="WW8Num28z8">
    <w:name w:val="WW8Num28z8"/>
    <w:qFormat/>
    <w:rsid w:val="007D10CD"/>
  </w:style>
  <w:style w:type="character" w:customStyle="1" w:styleId="WW8Num29z0">
    <w:name w:val="WW8Num29z0"/>
    <w:qFormat/>
    <w:rsid w:val="007D10CD"/>
    <w:rPr>
      <w:b/>
      <w:color w:val="000000"/>
    </w:rPr>
  </w:style>
  <w:style w:type="character" w:customStyle="1" w:styleId="WW8Num29z1">
    <w:name w:val="WW8Num29z1"/>
    <w:qFormat/>
    <w:rsid w:val="007D10CD"/>
  </w:style>
  <w:style w:type="character" w:customStyle="1" w:styleId="WW8Num29z2">
    <w:name w:val="WW8Num29z2"/>
    <w:qFormat/>
    <w:rsid w:val="007D10CD"/>
  </w:style>
  <w:style w:type="character" w:customStyle="1" w:styleId="WW8Num29z3">
    <w:name w:val="WW8Num29z3"/>
    <w:qFormat/>
    <w:rsid w:val="007D10CD"/>
  </w:style>
  <w:style w:type="character" w:customStyle="1" w:styleId="WW8Num29z4">
    <w:name w:val="WW8Num29z4"/>
    <w:qFormat/>
    <w:rsid w:val="007D10CD"/>
  </w:style>
  <w:style w:type="character" w:customStyle="1" w:styleId="WW8Num29z5">
    <w:name w:val="WW8Num29z5"/>
    <w:qFormat/>
    <w:rsid w:val="007D10CD"/>
  </w:style>
  <w:style w:type="character" w:customStyle="1" w:styleId="WW8Num29z6">
    <w:name w:val="WW8Num29z6"/>
    <w:qFormat/>
    <w:rsid w:val="007D10CD"/>
  </w:style>
  <w:style w:type="character" w:customStyle="1" w:styleId="WW8Num29z7">
    <w:name w:val="WW8Num29z7"/>
    <w:qFormat/>
    <w:rsid w:val="007D10CD"/>
  </w:style>
  <w:style w:type="character" w:customStyle="1" w:styleId="WW8Num29z8">
    <w:name w:val="WW8Num29z8"/>
    <w:qFormat/>
    <w:rsid w:val="007D10CD"/>
  </w:style>
  <w:style w:type="character" w:customStyle="1" w:styleId="WW8Num30z0">
    <w:name w:val="WW8Num30z0"/>
    <w:qFormat/>
    <w:rsid w:val="007D10CD"/>
    <w:rPr>
      <w:b/>
      <w:color w:val="auto"/>
      <w:u w:val="none"/>
    </w:rPr>
  </w:style>
  <w:style w:type="character" w:customStyle="1" w:styleId="WW8Num30z1">
    <w:name w:val="WW8Num30z1"/>
    <w:qFormat/>
    <w:rsid w:val="007D10CD"/>
  </w:style>
  <w:style w:type="character" w:customStyle="1" w:styleId="WW8Num30z2">
    <w:name w:val="WW8Num30z2"/>
    <w:qFormat/>
    <w:rsid w:val="007D10CD"/>
  </w:style>
  <w:style w:type="character" w:customStyle="1" w:styleId="WW8Num30z3">
    <w:name w:val="WW8Num30z3"/>
    <w:qFormat/>
    <w:rsid w:val="007D10CD"/>
  </w:style>
  <w:style w:type="character" w:customStyle="1" w:styleId="WW8Num30z4">
    <w:name w:val="WW8Num30z4"/>
    <w:qFormat/>
    <w:rsid w:val="007D10CD"/>
  </w:style>
  <w:style w:type="character" w:customStyle="1" w:styleId="WW8Num30z5">
    <w:name w:val="WW8Num30z5"/>
    <w:qFormat/>
    <w:rsid w:val="007D10CD"/>
  </w:style>
  <w:style w:type="character" w:customStyle="1" w:styleId="WW8Num30z6">
    <w:name w:val="WW8Num30z6"/>
    <w:qFormat/>
    <w:rsid w:val="007D10CD"/>
  </w:style>
  <w:style w:type="character" w:customStyle="1" w:styleId="WW8Num30z7">
    <w:name w:val="WW8Num30z7"/>
    <w:qFormat/>
    <w:rsid w:val="007D10CD"/>
  </w:style>
  <w:style w:type="character" w:customStyle="1" w:styleId="WW8Num30z8">
    <w:name w:val="WW8Num30z8"/>
    <w:qFormat/>
    <w:rsid w:val="007D10CD"/>
  </w:style>
  <w:style w:type="character" w:customStyle="1" w:styleId="WW8Num31z0">
    <w:name w:val="WW8Num31z0"/>
    <w:qFormat/>
    <w:rsid w:val="007D10CD"/>
    <w:rPr>
      <w:rFonts w:ascii="Arial" w:eastAsia="Times New Roman" w:hAnsi="Arial" w:cs="Arial"/>
      <w:b/>
      <w:i w:val="0"/>
      <w:sz w:val="20"/>
      <w:szCs w:val="20"/>
    </w:rPr>
  </w:style>
  <w:style w:type="character" w:customStyle="1" w:styleId="WW8Num31z1">
    <w:name w:val="WW8Num31z1"/>
    <w:qFormat/>
    <w:rsid w:val="007D10CD"/>
    <w:rPr>
      <w:rFonts w:cs="Times New Roman"/>
    </w:rPr>
  </w:style>
  <w:style w:type="character" w:customStyle="1" w:styleId="WW8Num32z0">
    <w:name w:val="WW8Num32z0"/>
    <w:qFormat/>
    <w:rsid w:val="007D10CD"/>
    <w:rPr>
      <w:b/>
      <w:color w:val="auto"/>
      <w:u w:val="none"/>
    </w:rPr>
  </w:style>
  <w:style w:type="character" w:customStyle="1" w:styleId="WW8Num32z1">
    <w:name w:val="WW8Num32z1"/>
    <w:qFormat/>
    <w:rsid w:val="007D10CD"/>
  </w:style>
  <w:style w:type="character" w:customStyle="1" w:styleId="WW8Num32z2">
    <w:name w:val="WW8Num32z2"/>
    <w:qFormat/>
    <w:rsid w:val="007D10CD"/>
  </w:style>
  <w:style w:type="character" w:customStyle="1" w:styleId="WW8Num32z3">
    <w:name w:val="WW8Num32z3"/>
    <w:qFormat/>
    <w:rsid w:val="007D10CD"/>
  </w:style>
  <w:style w:type="character" w:customStyle="1" w:styleId="WW8Num32z4">
    <w:name w:val="WW8Num32z4"/>
    <w:qFormat/>
    <w:rsid w:val="007D10CD"/>
  </w:style>
  <w:style w:type="character" w:customStyle="1" w:styleId="WW8Num32z5">
    <w:name w:val="WW8Num32z5"/>
    <w:qFormat/>
    <w:rsid w:val="007D10CD"/>
  </w:style>
  <w:style w:type="character" w:customStyle="1" w:styleId="WW8Num32z6">
    <w:name w:val="WW8Num32z6"/>
    <w:qFormat/>
    <w:rsid w:val="007D10CD"/>
  </w:style>
  <w:style w:type="character" w:customStyle="1" w:styleId="WW8Num32z7">
    <w:name w:val="WW8Num32z7"/>
    <w:qFormat/>
    <w:rsid w:val="007D10CD"/>
  </w:style>
  <w:style w:type="character" w:customStyle="1" w:styleId="WW8Num32z8">
    <w:name w:val="WW8Num32z8"/>
    <w:qFormat/>
    <w:rsid w:val="007D10CD"/>
  </w:style>
  <w:style w:type="character" w:customStyle="1" w:styleId="Carpredefinitoparagrafo4">
    <w:name w:val="Car. predefinito paragrafo4"/>
    <w:qFormat/>
    <w:rsid w:val="007D10CD"/>
  </w:style>
  <w:style w:type="character" w:customStyle="1" w:styleId="Absatz-Standardschriftart">
    <w:name w:val="Absatz-Standardschriftart"/>
    <w:qFormat/>
    <w:rsid w:val="007D10CD"/>
  </w:style>
  <w:style w:type="character" w:customStyle="1" w:styleId="WW-Absatz-Standardschriftart">
    <w:name w:val="WW-Absatz-Standardschriftart"/>
    <w:qFormat/>
    <w:rsid w:val="007D10CD"/>
  </w:style>
  <w:style w:type="character" w:customStyle="1" w:styleId="Carpredefinitoparagrafo3">
    <w:name w:val="Car. predefinito paragrafo3"/>
    <w:qFormat/>
    <w:rsid w:val="007D10CD"/>
  </w:style>
  <w:style w:type="character" w:customStyle="1" w:styleId="Carpredefinitoparagrafo2">
    <w:name w:val="Car. predefinito paragrafo2"/>
    <w:qFormat/>
    <w:rsid w:val="007D10CD"/>
  </w:style>
  <w:style w:type="character" w:customStyle="1" w:styleId="WW-Absatz-Standardschriftart1">
    <w:name w:val="WW-Absatz-Standardschriftart1"/>
    <w:qFormat/>
    <w:rsid w:val="007D10CD"/>
  </w:style>
  <w:style w:type="character" w:customStyle="1" w:styleId="WW-Absatz-Standardschriftart11">
    <w:name w:val="WW-Absatz-Standardschriftart11"/>
    <w:qFormat/>
    <w:rsid w:val="007D10CD"/>
  </w:style>
  <w:style w:type="character" w:customStyle="1" w:styleId="WW-Absatz-Standardschriftart111">
    <w:name w:val="WW-Absatz-Standardschriftart111"/>
    <w:qFormat/>
    <w:rsid w:val="007D10CD"/>
  </w:style>
  <w:style w:type="character" w:customStyle="1" w:styleId="Carpredefinitoparagrafo1">
    <w:name w:val="Car. predefinito paragrafo1"/>
    <w:qFormat/>
    <w:rsid w:val="007D10CD"/>
  </w:style>
  <w:style w:type="character" w:styleId="Numeropagina">
    <w:name w:val="page number"/>
    <w:basedOn w:val="Carpredefinitoparagrafo1"/>
    <w:qFormat/>
    <w:rsid w:val="007D10CD"/>
  </w:style>
  <w:style w:type="character" w:customStyle="1" w:styleId="Caratteredellanota">
    <w:name w:val="Carattere della nota"/>
    <w:qFormat/>
    <w:rsid w:val="007D10CD"/>
    <w:rPr>
      <w:vertAlign w:val="superscript"/>
    </w:rPr>
  </w:style>
  <w:style w:type="character" w:customStyle="1" w:styleId="Caratterenotadichiusura">
    <w:name w:val="Carattere nota di chiusura"/>
    <w:qFormat/>
    <w:rsid w:val="007D10CD"/>
    <w:rPr>
      <w:vertAlign w:val="superscript"/>
    </w:rPr>
  </w:style>
  <w:style w:type="character" w:customStyle="1" w:styleId="WW-Caratteredellanota">
    <w:name w:val="WW-Carattere della nota"/>
    <w:qFormat/>
    <w:rsid w:val="007D10CD"/>
    <w:rPr>
      <w:vertAlign w:val="superscript"/>
    </w:rPr>
  </w:style>
  <w:style w:type="character" w:customStyle="1" w:styleId="IntestazioneCarattere">
    <w:name w:val="Intestazione Carattere"/>
    <w:basedOn w:val="Carpredefinitoparagrafo1"/>
    <w:qFormat/>
    <w:rsid w:val="007D10CD"/>
  </w:style>
  <w:style w:type="character" w:customStyle="1" w:styleId="Rimandonotaapidipagina1">
    <w:name w:val="Rimando nota a piè di pagina1"/>
    <w:qFormat/>
    <w:rsid w:val="007D10CD"/>
    <w:rPr>
      <w:vertAlign w:val="superscript"/>
    </w:rPr>
  </w:style>
  <w:style w:type="character" w:customStyle="1" w:styleId="Rimandonotadichiusura1">
    <w:name w:val="Rimando nota di chiusura1"/>
    <w:qFormat/>
    <w:rsid w:val="007D10CD"/>
    <w:rPr>
      <w:vertAlign w:val="superscript"/>
    </w:rPr>
  </w:style>
  <w:style w:type="character" w:customStyle="1" w:styleId="Caratteredinumerazione">
    <w:name w:val="Carattere di numerazione"/>
    <w:qFormat/>
    <w:rsid w:val="007D10CD"/>
    <w:rPr>
      <w:b/>
      <w:bCs/>
    </w:rPr>
  </w:style>
  <w:style w:type="character" w:customStyle="1" w:styleId="Punti">
    <w:name w:val="Punti"/>
    <w:qFormat/>
    <w:rsid w:val="007D10CD"/>
    <w:rPr>
      <w:rFonts w:ascii="OpenSymbol" w:eastAsia="OpenSymbol" w:hAnsi="OpenSymbol" w:cs="OpenSymbol"/>
    </w:rPr>
  </w:style>
  <w:style w:type="character" w:customStyle="1" w:styleId="Rimandonotaapidipagina2">
    <w:name w:val="Rimando nota a piè di pagina2"/>
    <w:qFormat/>
    <w:rsid w:val="007D10CD"/>
    <w:rPr>
      <w:vertAlign w:val="superscript"/>
    </w:rPr>
  </w:style>
  <w:style w:type="character" w:customStyle="1" w:styleId="Rimandonotadichiusura2">
    <w:name w:val="Rimando nota di chiusura2"/>
    <w:qFormat/>
    <w:rsid w:val="007D10CD"/>
    <w:rPr>
      <w:vertAlign w:val="superscript"/>
    </w:rPr>
  </w:style>
  <w:style w:type="character" w:customStyle="1" w:styleId="NessunaspaziaturaCarattere">
    <w:name w:val="Nessuna spaziatura Carattere"/>
    <w:qFormat/>
    <w:rsid w:val="007D10CD"/>
    <w:rPr>
      <w:rFonts w:ascii="Calibri" w:hAnsi="Calibri" w:cs="Calibri"/>
      <w:sz w:val="22"/>
      <w:szCs w:val="22"/>
      <w:lang w:val="it-IT" w:bidi="ar-SA"/>
    </w:rPr>
  </w:style>
  <w:style w:type="character" w:customStyle="1" w:styleId="PidipaginaCarattere">
    <w:name w:val="Piè di pagina Carattere"/>
    <w:qFormat/>
    <w:rsid w:val="007D10CD"/>
    <w:rPr>
      <w:kern w:val="2"/>
    </w:rPr>
  </w:style>
  <w:style w:type="character" w:customStyle="1" w:styleId="TestofumettoCarattere">
    <w:name w:val="Testo fumetto Carattere"/>
    <w:qFormat/>
    <w:rsid w:val="007D10CD"/>
    <w:rPr>
      <w:rFonts w:ascii="Tahoma" w:hAnsi="Tahoma" w:cs="Tahoma"/>
      <w:kern w:val="2"/>
      <w:sz w:val="16"/>
      <w:szCs w:val="16"/>
    </w:rPr>
  </w:style>
  <w:style w:type="character" w:customStyle="1" w:styleId="Caratterenotaapidipagina">
    <w:name w:val="Carattere nota a piè di pagina"/>
    <w:qFormat/>
    <w:rsid w:val="007D10CD"/>
    <w:rPr>
      <w:vertAlign w:val="superscript"/>
    </w:rPr>
  </w:style>
  <w:style w:type="character" w:customStyle="1" w:styleId="Rimandonotadichiusura3">
    <w:name w:val="Rimando nota di chiusura3"/>
    <w:qFormat/>
    <w:rsid w:val="007D10CD"/>
    <w:rPr>
      <w:vertAlign w:val="superscript"/>
    </w:rPr>
  </w:style>
  <w:style w:type="character" w:customStyle="1" w:styleId="RTFNum361">
    <w:name w:val="RTF_Num 36 1"/>
    <w:qFormat/>
    <w:rsid w:val="007D10CD"/>
    <w:rPr>
      <w:rFonts w:ascii="Arial" w:eastAsia="Times New Roman" w:hAnsi="Arial" w:cs="Arial"/>
      <w:b/>
      <w:bCs/>
      <w:i w:val="0"/>
      <w:iCs w:val="0"/>
      <w:sz w:val="20"/>
      <w:szCs w:val="20"/>
    </w:rPr>
  </w:style>
  <w:style w:type="character" w:customStyle="1" w:styleId="RTFNum362">
    <w:name w:val="RTF_Num 36 2"/>
    <w:qFormat/>
    <w:rsid w:val="007D10CD"/>
    <w:rPr>
      <w:rFonts w:cs="Times New Roman"/>
    </w:rPr>
  </w:style>
  <w:style w:type="character" w:customStyle="1" w:styleId="RTFNum363">
    <w:name w:val="RTF_Num 36 3"/>
    <w:qFormat/>
    <w:rsid w:val="007D10CD"/>
    <w:rPr>
      <w:rFonts w:cs="Times New Roman"/>
    </w:rPr>
  </w:style>
  <w:style w:type="character" w:customStyle="1" w:styleId="RTFNum364">
    <w:name w:val="RTF_Num 36 4"/>
    <w:qFormat/>
    <w:rsid w:val="007D10CD"/>
    <w:rPr>
      <w:rFonts w:cs="Times New Roman"/>
    </w:rPr>
  </w:style>
  <w:style w:type="character" w:customStyle="1" w:styleId="RTFNum365">
    <w:name w:val="RTF_Num 36 5"/>
    <w:qFormat/>
    <w:rsid w:val="007D10CD"/>
    <w:rPr>
      <w:rFonts w:cs="Times New Roman"/>
    </w:rPr>
  </w:style>
  <w:style w:type="character" w:customStyle="1" w:styleId="RTFNum366">
    <w:name w:val="RTF_Num 36 6"/>
    <w:qFormat/>
    <w:rsid w:val="007D10CD"/>
    <w:rPr>
      <w:rFonts w:cs="Times New Roman"/>
    </w:rPr>
  </w:style>
  <w:style w:type="character" w:customStyle="1" w:styleId="RTFNum367">
    <w:name w:val="RTF_Num 36 7"/>
    <w:qFormat/>
    <w:rsid w:val="007D10CD"/>
    <w:rPr>
      <w:rFonts w:cs="Times New Roman"/>
    </w:rPr>
  </w:style>
  <w:style w:type="character" w:customStyle="1" w:styleId="RTFNum368">
    <w:name w:val="RTF_Num 36 8"/>
    <w:qFormat/>
    <w:rsid w:val="007D10CD"/>
    <w:rPr>
      <w:rFonts w:cs="Times New Roman"/>
    </w:rPr>
  </w:style>
  <w:style w:type="character" w:customStyle="1" w:styleId="RTFNum369">
    <w:name w:val="RTF_Num 36 9"/>
    <w:qFormat/>
    <w:rsid w:val="007D10CD"/>
    <w:rPr>
      <w:rFonts w:cs="Times New Roman"/>
    </w:rPr>
  </w:style>
  <w:style w:type="character" w:customStyle="1" w:styleId="TestonotaapidipaginaCarattere">
    <w:name w:val="Testo nota a piè di pagina Carattere"/>
    <w:qFormat/>
    <w:rsid w:val="007D10CD"/>
    <w:rPr>
      <w:kern w:val="2"/>
    </w:rPr>
  </w:style>
  <w:style w:type="character" w:customStyle="1" w:styleId="PreformattatoHTMLCarattere">
    <w:name w:val="Preformattato HTML Carattere"/>
    <w:qFormat/>
    <w:rsid w:val="007D10CD"/>
    <w:rPr>
      <w:rFonts w:ascii="Courier New" w:hAnsi="Courier New" w:cs="Courier New"/>
    </w:rPr>
  </w:style>
  <w:style w:type="character" w:customStyle="1" w:styleId="Corpodeltesto2">
    <w:name w:val="Corpo del testo (2)_"/>
    <w:link w:val="Corpodeltesto20"/>
    <w:uiPriority w:val="99"/>
    <w:qFormat/>
    <w:rsid w:val="006C25EE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character" w:customStyle="1" w:styleId="Richiamoallanotaapidipagina">
    <w:name w:val="Richiamo alla nota a piè di pagina"/>
    <w:rsid w:val="007D10CD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84517B"/>
    <w:rPr>
      <w:vertAlign w:val="superscript"/>
    </w:rPr>
  </w:style>
  <w:style w:type="character" w:customStyle="1" w:styleId="Caratterinotaapidipagina">
    <w:name w:val="Caratteri nota a piè di pagina"/>
    <w:qFormat/>
    <w:rsid w:val="007D10CD"/>
  </w:style>
  <w:style w:type="character" w:customStyle="1" w:styleId="Richiamoallanotadichiusura">
    <w:name w:val="Richiamo alla nota di chiusura"/>
    <w:rsid w:val="007D10CD"/>
    <w:rPr>
      <w:vertAlign w:val="superscript"/>
    </w:rPr>
  </w:style>
  <w:style w:type="character" w:customStyle="1" w:styleId="Caratterinotadichiusura">
    <w:name w:val="Caratteri nota di chiusura"/>
    <w:qFormat/>
    <w:rsid w:val="007D10CD"/>
  </w:style>
  <w:style w:type="character" w:customStyle="1" w:styleId="CorpodeltestoCarattere">
    <w:name w:val="Corpo del testo Carattere"/>
    <w:basedOn w:val="Carpredefinitoparagrafo"/>
    <w:qFormat/>
    <w:rsid w:val="007D10CD"/>
  </w:style>
  <w:style w:type="character" w:customStyle="1" w:styleId="Caratteridinumerazione">
    <w:name w:val="Caratteri di numerazione"/>
    <w:qFormat/>
    <w:rsid w:val="007D10CD"/>
  </w:style>
  <w:style w:type="paragraph" w:styleId="Titolo">
    <w:name w:val="Title"/>
    <w:basedOn w:val="Normale"/>
    <w:next w:val="Corpodeltesto"/>
    <w:qFormat/>
    <w:rsid w:val="007D10C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7D10CD"/>
    <w:pPr>
      <w:spacing w:line="480" w:lineRule="atLeast"/>
      <w:jc w:val="both"/>
    </w:pPr>
    <w:rPr>
      <w:rFonts w:ascii="Arial" w:hAnsi="Arial" w:cs="Arial"/>
      <w:color w:val="0000FF"/>
      <w:sz w:val="22"/>
    </w:rPr>
  </w:style>
  <w:style w:type="paragraph" w:styleId="Elenco">
    <w:name w:val="List"/>
    <w:basedOn w:val="Corpodeltesto"/>
    <w:rsid w:val="007D10CD"/>
    <w:rPr>
      <w:rFonts w:cs="Tahoma"/>
    </w:rPr>
  </w:style>
  <w:style w:type="paragraph" w:customStyle="1" w:styleId="Caption">
    <w:name w:val="Caption"/>
    <w:basedOn w:val="Normale"/>
    <w:qFormat/>
    <w:rsid w:val="007D10C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7D10CD"/>
    <w:pPr>
      <w:suppressLineNumbers/>
    </w:pPr>
    <w:rPr>
      <w:rFonts w:cs="Tahoma"/>
    </w:rPr>
  </w:style>
  <w:style w:type="paragraph" w:customStyle="1" w:styleId="Titolo1">
    <w:name w:val="Titolo1"/>
    <w:basedOn w:val="Normale"/>
    <w:next w:val="Sottotitolo"/>
    <w:qFormat/>
    <w:rsid w:val="007D10CD"/>
    <w:pPr>
      <w:jc w:val="center"/>
    </w:pPr>
    <w:rPr>
      <w:rFonts w:ascii="Arial" w:hAnsi="Arial" w:cs="Arial"/>
      <w:b/>
      <w:color w:val="0000FF"/>
      <w:sz w:val="24"/>
    </w:rPr>
  </w:style>
  <w:style w:type="paragraph" w:styleId="Didascalia">
    <w:name w:val="caption"/>
    <w:basedOn w:val="Normale"/>
    <w:qFormat/>
    <w:rsid w:val="007D10C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3">
    <w:name w:val="Intestazione3"/>
    <w:basedOn w:val="Normale"/>
    <w:next w:val="Corpodeltesto"/>
    <w:qFormat/>
    <w:rsid w:val="007D10C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3">
    <w:name w:val="Didascalia3"/>
    <w:basedOn w:val="Normale"/>
    <w:qFormat/>
    <w:rsid w:val="007D10C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testazione2">
    <w:name w:val="Intestazione2"/>
    <w:basedOn w:val="Normale"/>
    <w:next w:val="Corpodeltesto"/>
    <w:qFormat/>
    <w:rsid w:val="007D10C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qFormat/>
    <w:rsid w:val="007D10C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Normale"/>
    <w:next w:val="Corpodeltesto"/>
    <w:qFormat/>
    <w:rsid w:val="007D10C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qFormat/>
    <w:rsid w:val="007D10C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testazioneepidipagina">
    <w:name w:val="Intestazione e piè di pagina"/>
    <w:basedOn w:val="Normale"/>
    <w:qFormat/>
    <w:rsid w:val="007D10CD"/>
  </w:style>
  <w:style w:type="paragraph" w:customStyle="1" w:styleId="Footer">
    <w:name w:val="Footer"/>
    <w:basedOn w:val="Normale"/>
    <w:rsid w:val="007D10CD"/>
    <w:pPr>
      <w:tabs>
        <w:tab w:val="center" w:pos="4819"/>
        <w:tab w:val="right" w:pos="9638"/>
      </w:tabs>
    </w:pPr>
  </w:style>
  <w:style w:type="paragraph" w:customStyle="1" w:styleId="Header">
    <w:name w:val="Header"/>
    <w:basedOn w:val="Normale"/>
    <w:rsid w:val="007D10CD"/>
    <w:pPr>
      <w:tabs>
        <w:tab w:val="center" w:pos="4819"/>
        <w:tab w:val="right" w:pos="9638"/>
      </w:tabs>
    </w:pPr>
  </w:style>
  <w:style w:type="paragraph" w:styleId="Sottotitolo">
    <w:name w:val="Subtitle"/>
    <w:basedOn w:val="Normale"/>
    <w:next w:val="Corpodeltesto"/>
    <w:qFormat/>
    <w:rsid w:val="007D10CD"/>
    <w:pPr>
      <w:jc w:val="center"/>
    </w:pPr>
    <w:rPr>
      <w:rFonts w:ascii="Arial" w:hAnsi="Arial" w:cs="Arial"/>
      <w:b/>
      <w:color w:val="0000FF"/>
      <w:sz w:val="24"/>
    </w:rPr>
  </w:style>
  <w:style w:type="paragraph" w:customStyle="1" w:styleId="Corpodeltesto21">
    <w:name w:val="Corpo del testo 21"/>
    <w:basedOn w:val="Normale"/>
    <w:qFormat/>
    <w:rsid w:val="007D10CD"/>
    <w:pPr>
      <w:spacing w:line="480" w:lineRule="atLeast"/>
      <w:jc w:val="both"/>
    </w:pPr>
    <w:rPr>
      <w:rFonts w:ascii="Arial" w:hAnsi="Arial" w:cs="Arial"/>
      <w:b/>
      <w:color w:val="0000FF"/>
      <w:sz w:val="22"/>
    </w:rPr>
  </w:style>
  <w:style w:type="paragraph" w:customStyle="1" w:styleId="Corpodeltesto31">
    <w:name w:val="Corpo del testo 31"/>
    <w:basedOn w:val="Normale"/>
    <w:qFormat/>
    <w:rsid w:val="007D10CD"/>
    <w:pPr>
      <w:spacing w:line="480" w:lineRule="atLeast"/>
      <w:jc w:val="both"/>
    </w:pPr>
    <w:rPr>
      <w:rFonts w:ascii="Arial" w:hAnsi="Arial" w:cs="Arial"/>
      <w:b/>
      <w:color w:val="0000FF"/>
      <w:sz w:val="22"/>
      <w:u w:val="single"/>
    </w:rPr>
  </w:style>
  <w:style w:type="paragraph" w:customStyle="1" w:styleId="FootnoteText">
    <w:name w:val="Footnote Text"/>
    <w:basedOn w:val="Normale"/>
    <w:rsid w:val="007D10CD"/>
  </w:style>
  <w:style w:type="paragraph" w:styleId="Rientrocorpodeltesto">
    <w:name w:val="Body Text Indent"/>
    <w:basedOn w:val="Normale"/>
    <w:rsid w:val="007D10CD"/>
    <w:pPr>
      <w:ind w:firstLine="720"/>
      <w:jc w:val="both"/>
    </w:pPr>
    <w:rPr>
      <w:rFonts w:ascii="Arial" w:hAnsi="Arial" w:cs="Arial"/>
      <w:b/>
      <w:color w:val="800080"/>
      <w:sz w:val="24"/>
    </w:rPr>
  </w:style>
  <w:style w:type="paragraph" w:customStyle="1" w:styleId="Rientrocorpodeltesto21">
    <w:name w:val="Rientro corpo del testo 21"/>
    <w:basedOn w:val="Normale"/>
    <w:qFormat/>
    <w:rsid w:val="007D10CD"/>
    <w:pPr>
      <w:spacing w:line="360" w:lineRule="auto"/>
      <w:ind w:firstLine="432"/>
      <w:jc w:val="both"/>
    </w:pPr>
    <w:rPr>
      <w:rFonts w:ascii="Arial" w:hAnsi="Arial" w:cs="Arial"/>
      <w:sz w:val="24"/>
    </w:rPr>
  </w:style>
  <w:style w:type="paragraph" w:customStyle="1" w:styleId="Rientrocorpodeltesto31">
    <w:name w:val="Rientro corpo del testo 31"/>
    <w:basedOn w:val="Normale"/>
    <w:qFormat/>
    <w:rsid w:val="007D10CD"/>
    <w:pPr>
      <w:spacing w:line="360" w:lineRule="auto"/>
      <w:ind w:firstLine="432"/>
      <w:jc w:val="both"/>
    </w:pPr>
    <w:rPr>
      <w:rFonts w:ascii="Arial" w:hAnsi="Arial" w:cs="Arial"/>
      <w:color w:val="800080"/>
      <w:sz w:val="24"/>
    </w:rPr>
  </w:style>
  <w:style w:type="paragraph" w:customStyle="1" w:styleId="EndnoteText">
    <w:name w:val="Endnote Text"/>
    <w:basedOn w:val="Normale"/>
    <w:rsid w:val="007D10CD"/>
  </w:style>
  <w:style w:type="paragraph" w:styleId="NormaleWeb">
    <w:name w:val="Normal (Web)"/>
    <w:basedOn w:val="Normale"/>
    <w:qFormat/>
    <w:rsid w:val="007D10CD"/>
    <w:pPr>
      <w:spacing w:before="100" w:after="100"/>
    </w:pPr>
    <w:rPr>
      <w:sz w:val="24"/>
    </w:rPr>
  </w:style>
  <w:style w:type="paragraph" w:customStyle="1" w:styleId="Nessunaspaziatura1">
    <w:name w:val="Nessuna spaziatura1"/>
    <w:basedOn w:val="Normale"/>
    <w:qFormat/>
    <w:rsid w:val="007D10CD"/>
    <w:pPr>
      <w:spacing w:line="100" w:lineRule="atLeast"/>
    </w:pPr>
    <w:rPr>
      <w:rFonts w:eastAsia="SimSun" w:cs="Mangal"/>
      <w:sz w:val="24"/>
      <w:szCs w:val="24"/>
      <w:lang w:bidi="hi-IN"/>
    </w:rPr>
  </w:style>
  <w:style w:type="paragraph" w:styleId="Paragrafoelenco">
    <w:name w:val="List Paragraph"/>
    <w:basedOn w:val="Normale"/>
    <w:uiPriority w:val="34"/>
    <w:qFormat/>
    <w:rsid w:val="007D10CD"/>
    <w:pPr>
      <w:ind w:left="708"/>
    </w:pPr>
  </w:style>
  <w:style w:type="paragraph" w:customStyle="1" w:styleId="Contenutocornice">
    <w:name w:val="Contenuto cornice"/>
    <w:basedOn w:val="Corpodeltesto"/>
    <w:qFormat/>
    <w:rsid w:val="007D10CD"/>
  </w:style>
  <w:style w:type="paragraph" w:styleId="Nessunaspaziatura">
    <w:name w:val="No Spacing"/>
    <w:qFormat/>
    <w:rsid w:val="007D10CD"/>
    <w:rPr>
      <w:rFonts w:ascii="Calibri" w:eastAsia="Arial" w:hAnsi="Calibri" w:cs="Calibri"/>
      <w:sz w:val="22"/>
      <w:szCs w:val="22"/>
      <w:lang w:eastAsia="zh-CN"/>
    </w:rPr>
  </w:style>
  <w:style w:type="paragraph" w:styleId="Testofumetto">
    <w:name w:val="Balloon Text"/>
    <w:basedOn w:val="Normale"/>
    <w:qFormat/>
    <w:rsid w:val="007D10CD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7D10CD"/>
    <w:rPr>
      <w:rFonts w:ascii="Calibri" w:eastAsia="Arial" w:hAnsi="Calibri" w:cs="Calibri"/>
      <w:color w:val="000000"/>
      <w:sz w:val="24"/>
      <w:szCs w:val="24"/>
      <w:lang w:eastAsia="zh-CN"/>
    </w:rPr>
  </w:style>
  <w:style w:type="paragraph" w:styleId="PreformattatoHTML">
    <w:name w:val="HTML Preformatted"/>
    <w:basedOn w:val="Normale"/>
    <w:qFormat/>
    <w:rsid w:val="007D10C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</w:rPr>
  </w:style>
  <w:style w:type="paragraph" w:customStyle="1" w:styleId="Corpodeltesto20">
    <w:name w:val="Corpo del testo (2)"/>
    <w:basedOn w:val="Normale"/>
    <w:link w:val="Corpodeltesto2"/>
    <w:uiPriority w:val="99"/>
    <w:qFormat/>
    <w:rsid w:val="006C25EE"/>
    <w:pPr>
      <w:shd w:val="clear" w:color="auto" w:fill="FFFFFF"/>
      <w:suppressAutoHyphens w:val="0"/>
      <w:spacing w:before="240" w:after="420" w:line="240" w:lineRule="exact"/>
      <w:jc w:val="both"/>
    </w:pPr>
    <w:rPr>
      <w:rFonts w:ascii="Verdana" w:eastAsia="Verdana" w:hAnsi="Verdana" w:cs="Verdana"/>
      <w:b/>
      <w:bCs/>
      <w:kern w:val="0"/>
      <w:sz w:val="19"/>
      <w:szCs w:val="19"/>
      <w:lang w:eastAsia="it-IT"/>
    </w:rPr>
  </w:style>
  <w:style w:type="paragraph" w:customStyle="1" w:styleId="Standard">
    <w:name w:val="Standard"/>
    <w:qFormat/>
    <w:rsid w:val="00107A64"/>
    <w:pPr>
      <w:spacing w:after="120"/>
      <w:jc w:val="both"/>
      <w:textAlignment w:val="baseline"/>
    </w:pPr>
    <w:rPr>
      <w:rFonts w:ascii="Calibri" w:hAnsi="Calibri" w:cs="Arial"/>
      <w:kern w:val="2"/>
      <w:sz w:val="18"/>
    </w:rPr>
  </w:style>
  <w:style w:type="paragraph" w:customStyle="1" w:styleId="Tabellanormale1">
    <w:name w:val="Tabella normale1"/>
    <w:qFormat/>
    <w:rsid w:val="007D10CD"/>
    <w:rPr>
      <w:rFonts w:ascii="Calibri" w:hAnsi="Calibri"/>
      <w:sz w:val="22"/>
      <w:szCs w:val="22"/>
    </w:rPr>
  </w:style>
  <w:style w:type="paragraph" w:customStyle="1" w:styleId="sche3">
    <w:name w:val="sche_3"/>
    <w:qFormat/>
    <w:rsid w:val="007D10CD"/>
    <w:pPr>
      <w:widowControl w:val="0"/>
      <w:jc w:val="both"/>
    </w:pPr>
    <w:rPr>
      <w:rFonts w:eastAsia="Symbol"/>
      <w:lang w:val="en-US" w:eastAsia="zh-CN"/>
    </w:rPr>
  </w:style>
  <w:style w:type="table" w:styleId="Grigliatabella">
    <w:name w:val="Table Grid"/>
    <w:basedOn w:val="Tabellanormale"/>
    <w:uiPriority w:val="59"/>
    <w:rsid w:val="008E22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uiPriority w:val="39"/>
    <w:rsid w:val="007629BA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26011-A3A7-4C4A-8BCA-597F9C4A0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2539</Words>
  <Characters>14476</Characters>
  <Application>Microsoft Office Word</Application>
  <DocSecurity>0</DocSecurity>
  <Lines>120</Lines>
  <Paragraphs>33</Paragraphs>
  <ScaleCrop>false</ScaleCrop>
  <Company>Comune di Perugia</Company>
  <LinksUpToDate>false</LinksUpToDate>
  <CharactersWithSpaces>16982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RIPARTIZIONE CONTRATTI - SEZ. APPALTI LOCAZIONI E AFFARI DIVERSI</dc:title>
  <dc:subject>NORME ALLEGATE ALLA LETTERA DI INVITO</dc:subject>
  <dc:creator>COMUNE DI PERUGIA</dc:creator>
  <cp:keywords>NORME-CIM-S-MARCO.DOC NORME-CIM-S-MARCO.DOC</cp:keywords>
  <cp:lastModifiedBy>CrivicichSabrina</cp:lastModifiedBy>
  <cp:revision>4</cp:revision>
  <cp:lastPrinted>2021-06-02T14:56:00Z</cp:lastPrinted>
  <dcterms:created xsi:type="dcterms:W3CDTF">2025-10-30T08:23:00Z</dcterms:created>
  <dcterms:modified xsi:type="dcterms:W3CDTF">2025-10-30T09:40:00Z</dcterms:modified>
  <dc:language>it-IT</dc:language>
</cp:coreProperties>
</file>